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E605" w14:textId="77777777" w:rsidR="00A337F8" w:rsidRDefault="00AC144A" w:rsidP="00AC144A">
      <w:pPr>
        <w:pStyle w:val="BodyText"/>
        <w:ind w:left="120"/>
        <w:jc w:val="center"/>
        <w:rPr>
          <w:sz w:val="20"/>
        </w:rPr>
      </w:pPr>
      <w:r>
        <w:rPr>
          <w:noProof/>
          <w:sz w:val="20"/>
        </w:rPr>
        <w:drawing>
          <wp:inline distT="0" distB="0" distL="0" distR="0" wp14:anchorId="33FED380" wp14:editId="52049364">
            <wp:extent cx="1785424" cy="99326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85424" cy="993267"/>
                    </a:xfrm>
                    <a:prstGeom prst="rect">
                      <a:avLst/>
                    </a:prstGeom>
                  </pic:spPr>
                </pic:pic>
              </a:graphicData>
            </a:graphic>
          </wp:inline>
        </w:drawing>
      </w:r>
    </w:p>
    <w:p w14:paraId="523713EC" w14:textId="77777777" w:rsidR="00A337F8" w:rsidRDefault="00A337F8">
      <w:pPr>
        <w:pStyle w:val="BodyText"/>
        <w:rPr>
          <w:rFonts w:ascii="Calibri"/>
          <w:sz w:val="22"/>
        </w:rPr>
      </w:pPr>
    </w:p>
    <w:p w14:paraId="260422C5" w14:textId="77777777" w:rsidR="00A337F8" w:rsidRDefault="00A337F8">
      <w:pPr>
        <w:pStyle w:val="BodyText"/>
        <w:spacing w:before="172"/>
        <w:rPr>
          <w:rFonts w:ascii="Calibri"/>
          <w:sz w:val="22"/>
        </w:rPr>
      </w:pPr>
    </w:p>
    <w:p w14:paraId="07B6B7D6" w14:textId="77777777" w:rsidR="00A337F8" w:rsidRDefault="00AC144A">
      <w:pPr>
        <w:pStyle w:val="ListParagraph"/>
        <w:numPr>
          <w:ilvl w:val="0"/>
          <w:numId w:val="10"/>
        </w:numPr>
        <w:tabs>
          <w:tab w:val="left" w:pos="837"/>
        </w:tabs>
        <w:ind w:left="837" w:hanging="358"/>
        <w:rPr>
          <w:rFonts w:ascii="Calibri"/>
          <w:b/>
        </w:rPr>
      </w:pPr>
      <w:r>
        <w:rPr>
          <w:rFonts w:ascii="Calibri"/>
          <w:b/>
        </w:rPr>
        <w:t>SCOPE</w:t>
      </w:r>
      <w:r>
        <w:rPr>
          <w:rFonts w:ascii="Calibri"/>
          <w:b/>
          <w:spacing w:val="-2"/>
        </w:rPr>
        <w:t xml:space="preserve"> </w:t>
      </w:r>
      <w:r>
        <w:rPr>
          <w:rFonts w:ascii="Calibri"/>
          <w:b/>
        </w:rPr>
        <w:t>OF</w:t>
      </w:r>
      <w:r>
        <w:rPr>
          <w:rFonts w:ascii="Calibri"/>
          <w:b/>
          <w:spacing w:val="-2"/>
        </w:rPr>
        <w:t xml:space="preserve"> </w:t>
      </w:r>
      <w:r>
        <w:rPr>
          <w:rFonts w:ascii="Calibri"/>
          <w:b/>
          <w:spacing w:val="-4"/>
        </w:rPr>
        <w:t>WORK</w:t>
      </w:r>
    </w:p>
    <w:p w14:paraId="07B73F2C" w14:textId="77777777" w:rsidR="00A337F8" w:rsidRDefault="00AC144A">
      <w:pPr>
        <w:spacing w:before="41" w:line="276" w:lineRule="auto"/>
        <w:ind w:left="839" w:right="115"/>
        <w:jc w:val="both"/>
        <w:rPr>
          <w:rFonts w:ascii="Calibri"/>
        </w:rPr>
      </w:pPr>
      <w:r>
        <w:rPr>
          <w:rFonts w:ascii="Calibri"/>
        </w:rPr>
        <w:t xml:space="preserve">This work shall consist of planting trees and furnishing necessary components (all labor, tree support equipment, materials and tools) to successfully establish trees in City Parks and along road right of way. </w:t>
      </w:r>
      <w:r>
        <w:rPr>
          <w:rFonts w:ascii="Calibri"/>
          <w:spacing w:val="-2"/>
        </w:rPr>
        <w:t>City staff anticipate</w:t>
      </w:r>
      <w:r>
        <w:rPr>
          <w:rFonts w:ascii="Calibri"/>
          <w:spacing w:val="-3"/>
        </w:rPr>
        <w:t xml:space="preserve"> </w:t>
      </w:r>
      <w:r>
        <w:rPr>
          <w:rFonts w:ascii="Calibri"/>
          <w:spacing w:val="-2"/>
        </w:rPr>
        <w:t>approximately</w:t>
      </w:r>
      <w:r>
        <w:rPr>
          <w:rFonts w:ascii="Calibri"/>
          <w:spacing w:val="-3"/>
        </w:rPr>
        <w:t xml:space="preserve"> </w:t>
      </w:r>
      <w:r>
        <w:rPr>
          <w:rFonts w:ascii="Calibri"/>
          <w:spacing w:val="-2"/>
        </w:rPr>
        <w:t>250-275 trees</w:t>
      </w:r>
      <w:r>
        <w:rPr>
          <w:rFonts w:ascii="Calibri"/>
          <w:spacing w:val="-5"/>
        </w:rPr>
        <w:t xml:space="preserve"> </w:t>
      </w:r>
      <w:r>
        <w:rPr>
          <w:rFonts w:ascii="Calibri"/>
          <w:spacing w:val="-2"/>
        </w:rPr>
        <w:t>will be planted</w:t>
      </w:r>
      <w:r>
        <w:rPr>
          <w:rFonts w:ascii="Calibri"/>
          <w:spacing w:val="-3"/>
        </w:rPr>
        <w:t xml:space="preserve"> </w:t>
      </w:r>
      <w:r>
        <w:rPr>
          <w:rFonts w:ascii="Calibri"/>
          <w:spacing w:val="-2"/>
        </w:rPr>
        <w:t>in</w:t>
      </w:r>
      <w:r>
        <w:rPr>
          <w:rFonts w:ascii="Calibri"/>
          <w:spacing w:val="-6"/>
        </w:rPr>
        <w:t xml:space="preserve"> </w:t>
      </w:r>
      <w:r>
        <w:rPr>
          <w:rFonts w:ascii="Calibri"/>
          <w:spacing w:val="-2"/>
        </w:rPr>
        <w:t>2025,</w:t>
      </w:r>
      <w:r>
        <w:rPr>
          <w:rFonts w:ascii="Calibri"/>
          <w:spacing w:val="-5"/>
        </w:rPr>
        <w:t xml:space="preserve"> </w:t>
      </w:r>
      <w:r>
        <w:rPr>
          <w:rFonts w:ascii="Calibri"/>
          <w:spacing w:val="-2"/>
        </w:rPr>
        <w:t>the</w:t>
      </w:r>
      <w:r>
        <w:rPr>
          <w:rFonts w:ascii="Calibri"/>
          <w:spacing w:val="-5"/>
        </w:rPr>
        <w:t xml:space="preserve"> </w:t>
      </w:r>
      <w:r>
        <w:rPr>
          <w:rFonts w:ascii="Calibri"/>
          <w:spacing w:val="-2"/>
        </w:rPr>
        <w:t>majority going</w:t>
      </w:r>
      <w:r>
        <w:rPr>
          <w:rFonts w:ascii="Calibri"/>
          <w:spacing w:val="-3"/>
        </w:rPr>
        <w:t xml:space="preserve"> </w:t>
      </w:r>
      <w:r>
        <w:rPr>
          <w:rFonts w:ascii="Calibri"/>
          <w:spacing w:val="-2"/>
        </w:rPr>
        <w:t xml:space="preserve">into boulevard </w:t>
      </w:r>
      <w:r>
        <w:rPr>
          <w:rFonts w:ascii="Calibri"/>
        </w:rPr>
        <w:t xml:space="preserve">areas. Specific locations of trees, and in some cases the specific species of trees, will be determined by the </w:t>
      </w:r>
      <w:proofErr w:type="gramStart"/>
      <w:r>
        <w:rPr>
          <w:rFonts w:ascii="Calibri"/>
        </w:rPr>
        <w:t>City</w:t>
      </w:r>
      <w:proofErr w:type="gramEnd"/>
      <w:r>
        <w:rPr>
          <w:rFonts w:ascii="Calibri"/>
        </w:rPr>
        <w:t xml:space="preserve">. The City desires a diverse mix of trees to fit the varying parameters and conditions of planting locations. The contractor will be responsible for calling </w:t>
      </w:r>
      <w:proofErr w:type="gramStart"/>
      <w:r>
        <w:rPr>
          <w:rFonts w:ascii="Calibri"/>
        </w:rPr>
        <w:t>in</w:t>
      </w:r>
      <w:proofErr w:type="gramEnd"/>
      <w:r>
        <w:rPr>
          <w:rFonts w:ascii="Calibri"/>
        </w:rPr>
        <w:t xml:space="preserve"> utility locates and assuring no damage to underground utilities.</w:t>
      </w:r>
    </w:p>
    <w:p w14:paraId="1BFF37D4" w14:textId="77777777" w:rsidR="00A337F8" w:rsidRDefault="00A337F8">
      <w:pPr>
        <w:pStyle w:val="BodyText"/>
        <w:spacing w:before="39"/>
        <w:rPr>
          <w:rFonts w:ascii="Calibri"/>
          <w:sz w:val="22"/>
        </w:rPr>
      </w:pPr>
    </w:p>
    <w:p w14:paraId="290D8660" w14:textId="77777777" w:rsidR="00A337F8" w:rsidRDefault="00AC144A">
      <w:pPr>
        <w:spacing w:line="276" w:lineRule="auto"/>
        <w:ind w:left="839" w:right="115"/>
        <w:jc w:val="both"/>
        <w:rPr>
          <w:rFonts w:ascii="Calibri"/>
        </w:rPr>
      </w:pPr>
      <w:r>
        <w:rPr>
          <w:rFonts w:ascii="Calibri"/>
        </w:rPr>
        <w:t>The Contractor will provide a two-year survival guarantee after planting. Therefore, a watering plan and care plan are recommended.</w:t>
      </w:r>
    </w:p>
    <w:p w14:paraId="06E8D9DC" w14:textId="77777777" w:rsidR="00A337F8" w:rsidRDefault="00A337F8">
      <w:pPr>
        <w:pStyle w:val="BodyText"/>
        <w:spacing w:before="40"/>
        <w:rPr>
          <w:rFonts w:ascii="Calibri"/>
          <w:sz w:val="22"/>
        </w:rPr>
      </w:pPr>
    </w:p>
    <w:p w14:paraId="2DFA7D41" w14:textId="77777777" w:rsidR="00A337F8" w:rsidRDefault="00AC144A">
      <w:pPr>
        <w:pStyle w:val="ListParagraph"/>
        <w:numPr>
          <w:ilvl w:val="0"/>
          <w:numId w:val="10"/>
        </w:numPr>
        <w:tabs>
          <w:tab w:val="left" w:pos="838"/>
        </w:tabs>
        <w:ind w:left="838" w:hanging="359"/>
        <w:rPr>
          <w:rFonts w:ascii="Calibri"/>
          <w:b/>
        </w:rPr>
      </w:pPr>
      <w:r>
        <w:rPr>
          <w:rFonts w:ascii="Calibri"/>
          <w:b/>
          <w:spacing w:val="-2"/>
        </w:rPr>
        <w:t>EQUIPMENT</w:t>
      </w:r>
    </w:p>
    <w:p w14:paraId="7DA3E028" w14:textId="77777777" w:rsidR="00A337F8" w:rsidRDefault="00AC144A">
      <w:pPr>
        <w:spacing w:before="240" w:line="276" w:lineRule="auto"/>
        <w:ind w:left="839" w:right="113"/>
        <w:jc w:val="both"/>
        <w:rPr>
          <w:rFonts w:ascii="Calibri" w:hAnsi="Calibri"/>
        </w:rPr>
      </w:pPr>
      <w:r>
        <w:rPr>
          <w:rFonts w:ascii="Calibri" w:hAnsi="Calibri"/>
        </w:rPr>
        <w:t>In furnishing the trees for planting, the stock must have a minimum trunk diameter at chest height of 1” or</w:t>
      </w:r>
      <w:r>
        <w:rPr>
          <w:rFonts w:ascii="Calibri" w:hAnsi="Calibri"/>
          <w:spacing w:val="-12"/>
        </w:rPr>
        <w:t xml:space="preserve"> </w:t>
      </w:r>
      <w:r>
        <w:rPr>
          <w:rFonts w:ascii="Calibri" w:hAnsi="Calibri"/>
        </w:rPr>
        <w:t>more.</w:t>
      </w:r>
      <w:r>
        <w:rPr>
          <w:rFonts w:ascii="Calibri" w:hAnsi="Calibri"/>
          <w:spacing w:val="-9"/>
        </w:rPr>
        <w:t xml:space="preserve"> </w:t>
      </w:r>
      <w:r>
        <w:rPr>
          <w:rFonts w:ascii="Calibri" w:hAnsi="Calibri"/>
        </w:rPr>
        <w:t>In</w:t>
      </w:r>
      <w:r>
        <w:rPr>
          <w:rFonts w:ascii="Calibri" w:hAnsi="Calibri"/>
          <w:spacing w:val="-10"/>
        </w:rPr>
        <w:t xml:space="preserve"> </w:t>
      </w:r>
      <w:r>
        <w:rPr>
          <w:rFonts w:ascii="Calibri" w:hAnsi="Calibri"/>
        </w:rPr>
        <w:t>select</w:t>
      </w:r>
      <w:r>
        <w:rPr>
          <w:rFonts w:ascii="Calibri" w:hAnsi="Calibri"/>
          <w:spacing w:val="-11"/>
        </w:rPr>
        <w:t xml:space="preserve"> </w:t>
      </w:r>
      <w:r>
        <w:rPr>
          <w:rFonts w:ascii="Calibri" w:hAnsi="Calibri"/>
        </w:rPr>
        <w:t>cases,</w:t>
      </w:r>
      <w:r>
        <w:rPr>
          <w:rFonts w:ascii="Calibri" w:hAnsi="Calibri"/>
          <w:spacing w:val="-9"/>
        </w:rPr>
        <w:t xml:space="preserve"> </w:t>
      </w:r>
      <w:r>
        <w:rPr>
          <w:rFonts w:ascii="Calibri" w:hAnsi="Calibri"/>
        </w:rPr>
        <w:t>smaller</w:t>
      </w:r>
      <w:r>
        <w:rPr>
          <w:rFonts w:ascii="Calibri" w:hAnsi="Calibri"/>
          <w:spacing w:val="-9"/>
        </w:rPr>
        <w:t xml:space="preserve"> </w:t>
      </w:r>
      <w:r>
        <w:rPr>
          <w:rFonts w:ascii="Calibri" w:hAnsi="Calibri"/>
        </w:rPr>
        <w:t>stock</w:t>
      </w:r>
      <w:r>
        <w:rPr>
          <w:rFonts w:ascii="Calibri" w:hAnsi="Calibri"/>
          <w:spacing w:val="-11"/>
        </w:rPr>
        <w:t xml:space="preserve"> </w:t>
      </w:r>
      <w:r>
        <w:rPr>
          <w:rFonts w:ascii="Calibri" w:hAnsi="Calibri"/>
        </w:rPr>
        <w:t>will</w:t>
      </w:r>
      <w:r>
        <w:rPr>
          <w:rFonts w:ascii="Calibri" w:hAnsi="Calibri"/>
          <w:spacing w:val="-9"/>
        </w:rPr>
        <w:t xml:space="preserve"> </w:t>
      </w:r>
      <w:r>
        <w:rPr>
          <w:rFonts w:ascii="Calibri" w:hAnsi="Calibri"/>
        </w:rPr>
        <w:t>be</w:t>
      </w:r>
      <w:r>
        <w:rPr>
          <w:rFonts w:ascii="Calibri" w:hAnsi="Calibri"/>
          <w:spacing w:val="-11"/>
        </w:rPr>
        <w:t xml:space="preserve"> </w:t>
      </w:r>
      <w:r>
        <w:rPr>
          <w:rFonts w:ascii="Calibri" w:hAnsi="Calibri"/>
        </w:rPr>
        <w:t>permitted.</w:t>
      </w:r>
      <w:r>
        <w:rPr>
          <w:rFonts w:ascii="Calibri" w:hAnsi="Calibri"/>
          <w:spacing w:val="-9"/>
        </w:rPr>
        <w:t xml:space="preserve"> </w:t>
      </w:r>
      <w:r>
        <w:rPr>
          <w:rFonts w:ascii="Calibri" w:hAnsi="Calibri"/>
        </w:rPr>
        <w:t>Stock</w:t>
      </w:r>
      <w:r>
        <w:rPr>
          <w:rFonts w:ascii="Calibri" w:hAnsi="Calibri"/>
          <w:spacing w:val="-11"/>
        </w:rPr>
        <w:t xml:space="preserve"> </w:t>
      </w:r>
      <w:r>
        <w:rPr>
          <w:rFonts w:ascii="Calibri" w:hAnsi="Calibri"/>
        </w:rPr>
        <w:t>must</w:t>
      </w:r>
      <w:r>
        <w:rPr>
          <w:rFonts w:ascii="Calibri" w:hAnsi="Calibri"/>
          <w:spacing w:val="-8"/>
        </w:rPr>
        <w:t xml:space="preserve"> </w:t>
      </w:r>
      <w:r>
        <w:rPr>
          <w:rFonts w:ascii="Calibri" w:hAnsi="Calibri"/>
        </w:rPr>
        <w:t>be</w:t>
      </w:r>
      <w:r>
        <w:rPr>
          <w:rFonts w:ascii="Calibri" w:hAnsi="Calibri"/>
          <w:spacing w:val="-8"/>
        </w:rPr>
        <w:t xml:space="preserve"> </w:t>
      </w:r>
      <w:r>
        <w:rPr>
          <w:rFonts w:ascii="Calibri" w:hAnsi="Calibri"/>
        </w:rPr>
        <w:t>bare</w:t>
      </w:r>
      <w:r>
        <w:rPr>
          <w:rFonts w:ascii="Calibri" w:hAnsi="Calibri"/>
          <w:spacing w:val="-8"/>
        </w:rPr>
        <w:t xml:space="preserve"> </w:t>
      </w:r>
      <w:r>
        <w:rPr>
          <w:rFonts w:ascii="Calibri" w:hAnsi="Calibri"/>
        </w:rPr>
        <w:t>root</w:t>
      </w:r>
      <w:r>
        <w:rPr>
          <w:rFonts w:ascii="Calibri" w:hAnsi="Calibri"/>
          <w:spacing w:val="-11"/>
        </w:rPr>
        <w:t xml:space="preserve"> </w:t>
      </w:r>
      <w:r>
        <w:rPr>
          <w:rFonts w:ascii="Calibri" w:hAnsi="Calibri"/>
        </w:rPr>
        <w:t>or</w:t>
      </w:r>
      <w:r>
        <w:rPr>
          <w:rFonts w:ascii="Calibri" w:hAnsi="Calibri"/>
          <w:spacing w:val="-9"/>
        </w:rPr>
        <w:t xml:space="preserve"> </w:t>
      </w:r>
      <w:r>
        <w:rPr>
          <w:rFonts w:ascii="Calibri" w:hAnsi="Calibri"/>
        </w:rPr>
        <w:t>containerized</w:t>
      </w:r>
      <w:r>
        <w:rPr>
          <w:rFonts w:ascii="Calibri" w:hAnsi="Calibri"/>
          <w:spacing w:val="-12"/>
        </w:rPr>
        <w:t xml:space="preserve"> </w:t>
      </w:r>
      <w:r>
        <w:rPr>
          <w:rFonts w:ascii="Calibri" w:hAnsi="Calibri"/>
        </w:rPr>
        <w:t>size</w:t>
      </w:r>
      <w:r>
        <w:rPr>
          <w:rFonts w:ascii="Calibri" w:hAnsi="Calibri"/>
          <w:spacing w:val="-8"/>
        </w:rPr>
        <w:t xml:space="preserve"> </w:t>
      </w:r>
      <w:r>
        <w:rPr>
          <w:rFonts w:ascii="Calibri" w:hAnsi="Calibri"/>
        </w:rPr>
        <w:t>#20 or</w:t>
      </w:r>
      <w:r>
        <w:rPr>
          <w:rFonts w:ascii="Calibri" w:hAnsi="Calibri"/>
          <w:spacing w:val="-1"/>
        </w:rPr>
        <w:t xml:space="preserve"> </w:t>
      </w:r>
      <w:r>
        <w:rPr>
          <w:rFonts w:ascii="Calibri" w:hAnsi="Calibri"/>
        </w:rPr>
        <w:t>less.</w:t>
      </w:r>
      <w:r>
        <w:rPr>
          <w:rFonts w:ascii="Calibri" w:hAnsi="Calibri"/>
          <w:spacing w:val="-1"/>
        </w:rPr>
        <w:t xml:space="preserve"> </w:t>
      </w:r>
      <w:r>
        <w:rPr>
          <w:rFonts w:ascii="Calibri" w:hAnsi="Calibri"/>
        </w:rPr>
        <w:t>At</w:t>
      </w:r>
      <w:r>
        <w:rPr>
          <w:rFonts w:ascii="Calibri" w:hAnsi="Calibri"/>
          <w:spacing w:val="-3"/>
        </w:rPr>
        <w:t xml:space="preserve"> </w:t>
      </w:r>
      <w:r>
        <w:rPr>
          <w:rFonts w:ascii="Calibri" w:hAnsi="Calibri"/>
        </w:rPr>
        <w:t>the end</w:t>
      </w:r>
      <w:r>
        <w:rPr>
          <w:rFonts w:ascii="Calibri" w:hAnsi="Calibri"/>
          <w:spacing w:val="-2"/>
        </w:rPr>
        <w:t xml:space="preserve"> </w:t>
      </w:r>
      <w:r>
        <w:rPr>
          <w:rFonts w:ascii="Calibri" w:hAnsi="Calibri"/>
        </w:rPr>
        <w:t>of</w:t>
      </w:r>
      <w:r>
        <w:rPr>
          <w:rFonts w:ascii="Calibri" w:hAnsi="Calibri"/>
          <w:spacing w:val="-3"/>
        </w:rPr>
        <w:t xml:space="preserve"> </w:t>
      </w:r>
      <w:r>
        <w:rPr>
          <w:rFonts w:ascii="Calibri" w:hAnsi="Calibri"/>
        </w:rPr>
        <w:t>this</w:t>
      </w:r>
      <w:r>
        <w:rPr>
          <w:rFonts w:ascii="Calibri" w:hAnsi="Calibri"/>
          <w:spacing w:val="-1"/>
        </w:rPr>
        <w:t xml:space="preserve"> </w:t>
      </w:r>
      <w:r>
        <w:rPr>
          <w:rFonts w:ascii="Calibri" w:hAnsi="Calibri"/>
        </w:rPr>
        <w:t>section,</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suggested</w:t>
      </w:r>
      <w:r>
        <w:rPr>
          <w:rFonts w:ascii="Calibri" w:hAnsi="Calibri"/>
          <w:spacing w:val="-2"/>
        </w:rPr>
        <w:t xml:space="preserve"> </w:t>
      </w:r>
      <w:r>
        <w:rPr>
          <w:rFonts w:ascii="Calibri" w:hAnsi="Calibri"/>
        </w:rPr>
        <w:t>species</w:t>
      </w:r>
      <w:r>
        <w:rPr>
          <w:rFonts w:ascii="Calibri" w:hAnsi="Calibri"/>
          <w:spacing w:val="-3"/>
        </w:rPr>
        <w:t xml:space="preserve"> </w:t>
      </w:r>
      <w:r>
        <w:rPr>
          <w:rFonts w:ascii="Calibri" w:hAnsi="Calibri"/>
        </w:rPr>
        <w:t>list is</w:t>
      </w:r>
      <w:r>
        <w:rPr>
          <w:rFonts w:ascii="Calibri" w:hAnsi="Calibri"/>
          <w:spacing w:val="-1"/>
        </w:rPr>
        <w:t xml:space="preserve"> </w:t>
      </w:r>
      <w:r>
        <w:rPr>
          <w:rFonts w:ascii="Calibri" w:hAnsi="Calibri"/>
        </w:rPr>
        <w:t>provided.</w:t>
      </w:r>
      <w:r>
        <w:rPr>
          <w:rFonts w:ascii="Calibri" w:hAnsi="Calibri"/>
          <w:spacing w:val="-1"/>
        </w:rPr>
        <w:t xml:space="preserve"> </w:t>
      </w:r>
      <w:r>
        <w:rPr>
          <w:rFonts w:ascii="Calibri" w:hAnsi="Calibri"/>
        </w:rPr>
        <w:t xml:space="preserve">The </w:t>
      </w:r>
      <w:proofErr w:type="gramStart"/>
      <w:r>
        <w:rPr>
          <w:rFonts w:ascii="Calibri" w:hAnsi="Calibri"/>
        </w:rPr>
        <w:t>City</w:t>
      </w:r>
      <w:proofErr w:type="gramEnd"/>
      <w:r>
        <w:rPr>
          <w:rFonts w:ascii="Calibri" w:hAnsi="Calibri"/>
        </w:rPr>
        <w:t xml:space="preserve"> may request</w:t>
      </w:r>
      <w:r>
        <w:rPr>
          <w:rFonts w:ascii="Calibri" w:hAnsi="Calibri"/>
          <w:spacing w:val="-3"/>
        </w:rPr>
        <w:t xml:space="preserve"> </w:t>
      </w:r>
      <w:r>
        <w:rPr>
          <w:rFonts w:ascii="Calibri" w:hAnsi="Calibri"/>
        </w:rPr>
        <w:t>specific</w:t>
      </w:r>
      <w:r>
        <w:rPr>
          <w:rFonts w:ascii="Calibri" w:hAnsi="Calibri"/>
          <w:spacing w:val="-1"/>
        </w:rPr>
        <w:t xml:space="preserve"> </w:t>
      </w:r>
      <w:r>
        <w:rPr>
          <w:rFonts w:ascii="Calibri" w:hAnsi="Calibri"/>
        </w:rPr>
        <w:t>trees for</w:t>
      </w:r>
      <w:r>
        <w:rPr>
          <w:rFonts w:ascii="Calibri" w:hAnsi="Calibri"/>
          <w:spacing w:val="-8"/>
        </w:rPr>
        <w:t xml:space="preserve"> </w:t>
      </w:r>
      <w:r>
        <w:rPr>
          <w:rFonts w:ascii="Calibri" w:hAnsi="Calibri"/>
        </w:rPr>
        <w:t>specific</w:t>
      </w:r>
      <w:r>
        <w:rPr>
          <w:rFonts w:ascii="Calibri" w:hAnsi="Calibri"/>
          <w:spacing w:val="-8"/>
        </w:rPr>
        <w:t xml:space="preserve"> </w:t>
      </w:r>
      <w:r>
        <w:rPr>
          <w:rFonts w:ascii="Calibri" w:hAnsi="Calibri"/>
        </w:rPr>
        <w:t>locations</w:t>
      </w:r>
      <w:r>
        <w:rPr>
          <w:rFonts w:ascii="Calibri" w:hAnsi="Calibri"/>
          <w:spacing w:val="-8"/>
        </w:rPr>
        <w:t xml:space="preserve"> </w:t>
      </w:r>
      <w:r>
        <w:rPr>
          <w:rFonts w:ascii="Calibri" w:hAnsi="Calibri"/>
        </w:rPr>
        <w:t>which</w:t>
      </w:r>
      <w:r>
        <w:rPr>
          <w:rFonts w:ascii="Calibri" w:hAnsi="Calibri"/>
          <w:spacing w:val="-11"/>
        </w:rPr>
        <w:t xml:space="preserve"> </w:t>
      </w:r>
      <w:r>
        <w:rPr>
          <w:rFonts w:ascii="Calibri" w:hAnsi="Calibri"/>
        </w:rPr>
        <w:t>will</w:t>
      </w:r>
      <w:r>
        <w:rPr>
          <w:rFonts w:ascii="Calibri" w:hAnsi="Calibri"/>
          <w:spacing w:val="-7"/>
        </w:rPr>
        <w:t xml:space="preserve"> </w:t>
      </w:r>
      <w:r>
        <w:rPr>
          <w:rFonts w:ascii="Calibri" w:hAnsi="Calibri"/>
        </w:rPr>
        <w:t>be</w:t>
      </w:r>
      <w:r>
        <w:rPr>
          <w:rFonts w:ascii="Calibri" w:hAnsi="Calibri"/>
          <w:spacing w:val="-8"/>
        </w:rPr>
        <w:t xml:space="preserve"> </w:t>
      </w:r>
      <w:r>
        <w:rPr>
          <w:rFonts w:ascii="Calibri" w:hAnsi="Calibri"/>
        </w:rPr>
        <w:t>communicated</w:t>
      </w:r>
      <w:r>
        <w:rPr>
          <w:rFonts w:ascii="Calibri" w:hAnsi="Calibri"/>
          <w:spacing w:val="-9"/>
        </w:rPr>
        <w:t xml:space="preserve"> </w:t>
      </w:r>
      <w:r>
        <w:rPr>
          <w:rFonts w:ascii="Calibri" w:hAnsi="Calibri"/>
        </w:rPr>
        <w:t>prior</w:t>
      </w:r>
      <w:r>
        <w:rPr>
          <w:rFonts w:ascii="Calibri" w:hAnsi="Calibri"/>
          <w:spacing w:val="-8"/>
        </w:rPr>
        <w:t xml:space="preserve"> </w:t>
      </w:r>
      <w:r>
        <w:rPr>
          <w:rFonts w:ascii="Calibri" w:hAnsi="Calibri"/>
        </w:rPr>
        <w:t>to</w:t>
      </w:r>
      <w:r>
        <w:rPr>
          <w:rFonts w:ascii="Calibri" w:hAnsi="Calibri"/>
          <w:spacing w:val="-8"/>
        </w:rPr>
        <w:t xml:space="preserve"> </w:t>
      </w:r>
      <w:r>
        <w:rPr>
          <w:rFonts w:ascii="Calibri" w:hAnsi="Calibri"/>
        </w:rPr>
        <w:t>the</w:t>
      </w:r>
      <w:r>
        <w:rPr>
          <w:rFonts w:ascii="Calibri" w:hAnsi="Calibri"/>
          <w:spacing w:val="-8"/>
        </w:rPr>
        <w:t xml:space="preserve"> </w:t>
      </w:r>
      <w:r>
        <w:rPr>
          <w:rFonts w:ascii="Calibri" w:hAnsi="Calibri"/>
        </w:rPr>
        <w:t>start</w:t>
      </w:r>
      <w:r>
        <w:rPr>
          <w:rFonts w:ascii="Calibri" w:hAnsi="Calibri"/>
          <w:spacing w:val="-8"/>
        </w:rPr>
        <w:t xml:space="preserve"> </w:t>
      </w:r>
      <w:r>
        <w:rPr>
          <w:rFonts w:ascii="Calibri" w:hAnsi="Calibri"/>
        </w:rPr>
        <w:t>of</w:t>
      </w:r>
      <w:r>
        <w:rPr>
          <w:rFonts w:ascii="Calibri" w:hAnsi="Calibri"/>
          <w:spacing w:val="-8"/>
        </w:rPr>
        <w:t xml:space="preserve"> </w:t>
      </w:r>
      <w:r>
        <w:rPr>
          <w:rFonts w:ascii="Calibri" w:hAnsi="Calibri"/>
        </w:rPr>
        <w:t>the</w:t>
      </w:r>
      <w:r>
        <w:rPr>
          <w:rFonts w:ascii="Calibri" w:hAnsi="Calibri"/>
          <w:spacing w:val="-8"/>
        </w:rPr>
        <w:t xml:space="preserve"> </w:t>
      </w:r>
      <w:r>
        <w:rPr>
          <w:rFonts w:ascii="Calibri" w:hAnsi="Calibri"/>
        </w:rPr>
        <w:t>planting</w:t>
      </w:r>
      <w:r>
        <w:rPr>
          <w:rFonts w:ascii="Calibri" w:hAnsi="Calibri"/>
          <w:spacing w:val="-9"/>
        </w:rPr>
        <w:t xml:space="preserve"> </w:t>
      </w:r>
      <w:r>
        <w:rPr>
          <w:rFonts w:ascii="Calibri" w:hAnsi="Calibri"/>
        </w:rPr>
        <w:t>season.</w:t>
      </w:r>
      <w:r>
        <w:rPr>
          <w:rFonts w:ascii="Calibri" w:hAnsi="Calibri"/>
          <w:spacing w:val="-9"/>
        </w:rPr>
        <w:t xml:space="preserve"> </w:t>
      </w:r>
      <w:r>
        <w:rPr>
          <w:rFonts w:ascii="Calibri" w:hAnsi="Calibri"/>
        </w:rPr>
        <w:t>The</w:t>
      </w:r>
      <w:r>
        <w:rPr>
          <w:rFonts w:ascii="Calibri" w:hAnsi="Calibri"/>
          <w:spacing w:val="-8"/>
        </w:rPr>
        <w:t xml:space="preserve"> </w:t>
      </w:r>
      <w:r>
        <w:rPr>
          <w:rFonts w:ascii="Calibri" w:hAnsi="Calibri"/>
        </w:rPr>
        <w:t>Contractor will be responsible for purchasing the trees.</w:t>
      </w:r>
    </w:p>
    <w:p w14:paraId="12DB4B8E" w14:textId="77777777" w:rsidR="00A337F8" w:rsidRDefault="00AC144A">
      <w:pPr>
        <w:spacing w:before="201" w:line="276" w:lineRule="auto"/>
        <w:ind w:left="839" w:right="116"/>
        <w:jc w:val="both"/>
        <w:rPr>
          <w:rFonts w:ascii="Calibri"/>
        </w:rPr>
      </w:pPr>
      <w:r>
        <w:rPr>
          <w:rFonts w:ascii="Calibri"/>
        </w:rPr>
        <w:t xml:space="preserve">The </w:t>
      </w:r>
      <w:proofErr w:type="gramStart"/>
      <w:r>
        <w:rPr>
          <w:rFonts w:ascii="Calibri"/>
        </w:rPr>
        <w:t>City</w:t>
      </w:r>
      <w:proofErr w:type="gramEnd"/>
      <w:r>
        <w:rPr>
          <w:rFonts w:ascii="Calibri"/>
          <w:spacing w:val="-2"/>
        </w:rPr>
        <w:t xml:space="preserve"> </w:t>
      </w:r>
      <w:r>
        <w:rPr>
          <w:rFonts w:ascii="Calibri"/>
        </w:rPr>
        <w:t>has</w:t>
      </w:r>
      <w:r>
        <w:rPr>
          <w:rFonts w:ascii="Calibri"/>
          <w:spacing w:val="-1"/>
        </w:rPr>
        <w:t xml:space="preserve"> </w:t>
      </w:r>
      <w:r>
        <w:rPr>
          <w:rFonts w:ascii="Calibri"/>
        </w:rPr>
        <w:t>a</w:t>
      </w:r>
      <w:r>
        <w:rPr>
          <w:rFonts w:ascii="Calibri"/>
          <w:spacing w:val="-1"/>
        </w:rPr>
        <w:t xml:space="preserve"> </w:t>
      </w:r>
      <w:r>
        <w:rPr>
          <w:rFonts w:ascii="Calibri"/>
        </w:rPr>
        <w:t>stock</w:t>
      </w:r>
      <w:r>
        <w:rPr>
          <w:rFonts w:ascii="Calibri"/>
          <w:spacing w:val="-3"/>
        </w:rPr>
        <w:t xml:space="preserve"> </w:t>
      </w:r>
      <w:r>
        <w:rPr>
          <w:rFonts w:ascii="Calibri"/>
        </w:rPr>
        <w:t>of</w:t>
      </w:r>
      <w:r>
        <w:rPr>
          <w:rFonts w:ascii="Calibri"/>
          <w:spacing w:val="-3"/>
        </w:rPr>
        <w:t xml:space="preserve"> </w:t>
      </w:r>
      <w:r>
        <w:rPr>
          <w:rFonts w:ascii="Calibri"/>
        </w:rPr>
        <w:t>watering</w:t>
      </w:r>
      <w:r>
        <w:rPr>
          <w:rFonts w:ascii="Calibri"/>
          <w:spacing w:val="-2"/>
        </w:rPr>
        <w:t xml:space="preserve"> </w:t>
      </w:r>
      <w:r>
        <w:rPr>
          <w:rFonts w:ascii="Calibri"/>
        </w:rPr>
        <w:t>bags</w:t>
      </w:r>
      <w:r>
        <w:rPr>
          <w:rFonts w:ascii="Calibri"/>
          <w:spacing w:val="-1"/>
        </w:rPr>
        <w:t xml:space="preserve"> </w:t>
      </w:r>
      <w:r>
        <w:rPr>
          <w:rFonts w:ascii="Calibri"/>
        </w:rPr>
        <w:t>and</w:t>
      </w:r>
      <w:r>
        <w:rPr>
          <w:rFonts w:ascii="Calibri"/>
          <w:spacing w:val="-2"/>
        </w:rPr>
        <w:t xml:space="preserve"> </w:t>
      </w:r>
      <w:proofErr w:type="gramStart"/>
      <w:r>
        <w:rPr>
          <w:rFonts w:ascii="Calibri"/>
        </w:rPr>
        <w:t>tree staking</w:t>
      </w:r>
      <w:proofErr w:type="gramEnd"/>
      <w:r>
        <w:rPr>
          <w:rFonts w:ascii="Calibri"/>
          <w:spacing w:val="-4"/>
        </w:rPr>
        <w:t xml:space="preserve"> </w:t>
      </w:r>
      <w:r>
        <w:rPr>
          <w:rFonts w:ascii="Calibri"/>
        </w:rPr>
        <w:t>straps</w:t>
      </w:r>
      <w:r>
        <w:rPr>
          <w:rFonts w:ascii="Calibri"/>
          <w:spacing w:val="-1"/>
        </w:rPr>
        <w:t xml:space="preserve"> </w:t>
      </w:r>
      <w:r>
        <w:rPr>
          <w:rFonts w:ascii="Calibri"/>
        </w:rPr>
        <w:t>suitable for</w:t>
      </w:r>
      <w:r>
        <w:rPr>
          <w:rFonts w:ascii="Calibri"/>
          <w:spacing w:val="-1"/>
        </w:rPr>
        <w:t xml:space="preserve"> </w:t>
      </w:r>
      <w:r>
        <w:rPr>
          <w:rFonts w:ascii="Calibri"/>
        </w:rPr>
        <w:t>up</w:t>
      </w:r>
      <w:r>
        <w:rPr>
          <w:rFonts w:ascii="Calibri"/>
          <w:spacing w:val="-2"/>
        </w:rPr>
        <w:t xml:space="preserve"> </w:t>
      </w:r>
      <w:r>
        <w:rPr>
          <w:rFonts w:ascii="Calibri"/>
        </w:rPr>
        <w:t>to 60</w:t>
      </w:r>
      <w:r>
        <w:rPr>
          <w:rFonts w:ascii="Calibri"/>
          <w:spacing w:val="-2"/>
        </w:rPr>
        <w:t xml:space="preserve"> </w:t>
      </w:r>
      <w:r>
        <w:rPr>
          <w:rFonts w:ascii="Calibri"/>
        </w:rPr>
        <w:t>trees</w:t>
      </w:r>
      <w:r>
        <w:rPr>
          <w:rFonts w:ascii="Calibri"/>
          <w:spacing w:val="-3"/>
        </w:rPr>
        <w:t xml:space="preserve"> </w:t>
      </w:r>
      <w:r>
        <w:rPr>
          <w:rFonts w:ascii="Calibri"/>
        </w:rPr>
        <w:t>that can</w:t>
      </w:r>
      <w:r>
        <w:rPr>
          <w:rFonts w:ascii="Calibri"/>
          <w:spacing w:val="-2"/>
        </w:rPr>
        <w:t xml:space="preserve"> </w:t>
      </w:r>
      <w:r>
        <w:rPr>
          <w:rFonts w:ascii="Calibri"/>
        </w:rPr>
        <w:t>be</w:t>
      </w:r>
      <w:r>
        <w:rPr>
          <w:rFonts w:ascii="Calibri"/>
          <w:spacing w:val="-3"/>
        </w:rPr>
        <w:t xml:space="preserve"> </w:t>
      </w:r>
      <w:r>
        <w:rPr>
          <w:rFonts w:ascii="Calibri"/>
        </w:rPr>
        <w:t>made available</w:t>
      </w:r>
      <w:r>
        <w:rPr>
          <w:rFonts w:ascii="Calibri"/>
          <w:spacing w:val="-6"/>
        </w:rPr>
        <w:t xml:space="preserve"> </w:t>
      </w:r>
      <w:r>
        <w:rPr>
          <w:rFonts w:ascii="Calibri"/>
        </w:rPr>
        <w:t>to</w:t>
      </w:r>
      <w:r>
        <w:rPr>
          <w:rFonts w:ascii="Calibri"/>
          <w:spacing w:val="-5"/>
        </w:rPr>
        <w:t xml:space="preserve"> </w:t>
      </w:r>
      <w:r>
        <w:rPr>
          <w:rFonts w:ascii="Calibri"/>
        </w:rPr>
        <w:t>the</w:t>
      </w:r>
      <w:r>
        <w:rPr>
          <w:rFonts w:ascii="Calibri"/>
          <w:spacing w:val="-6"/>
        </w:rPr>
        <w:t xml:space="preserve"> </w:t>
      </w:r>
      <w:r>
        <w:rPr>
          <w:rFonts w:ascii="Calibri"/>
        </w:rPr>
        <w:t>contractor.</w:t>
      </w:r>
      <w:r>
        <w:rPr>
          <w:rFonts w:ascii="Calibri"/>
          <w:spacing w:val="-9"/>
        </w:rPr>
        <w:t xml:space="preserve"> </w:t>
      </w:r>
      <w:r>
        <w:rPr>
          <w:rFonts w:ascii="Calibri"/>
        </w:rPr>
        <w:t>Any</w:t>
      </w:r>
      <w:r>
        <w:rPr>
          <w:rFonts w:ascii="Calibri"/>
          <w:spacing w:val="-6"/>
        </w:rPr>
        <w:t xml:space="preserve"> </w:t>
      </w:r>
      <w:r>
        <w:rPr>
          <w:rFonts w:ascii="Calibri"/>
        </w:rPr>
        <w:t>staking</w:t>
      </w:r>
      <w:r>
        <w:rPr>
          <w:rFonts w:ascii="Calibri"/>
          <w:spacing w:val="-7"/>
        </w:rPr>
        <w:t xml:space="preserve"> </w:t>
      </w:r>
      <w:r>
        <w:rPr>
          <w:rFonts w:ascii="Calibri"/>
        </w:rPr>
        <w:t>gear</w:t>
      </w:r>
      <w:r>
        <w:rPr>
          <w:rFonts w:ascii="Calibri"/>
          <w:spacing w:val="-7"/>
        </w:rPr>
        <w:t xml:space="preserve"> </w:t>
      </w:r>
      <w:r>
        <w:rPr>
          <w:rFonts w:ascii="Calibri"/>
        </w:rPr>
        <w:t>or</w:t>
      </w:r>
      <w:r>
        <w:rPr>
          <w:rFonts w:ascii="Calibri"/>
          <w:spacing w:val="-7"/>
        </w:rPr>
        <w:t xml:space="preserve"> </w:t>
      </w:r>
      <w:r>
        <w:rPr>
          <w:rFonts w:ascii="Calibri"/>
        </w:rPr>
        <w:t>watering</w:t>
      </w:r>
      <w:r>
        <w:rPr>
          <w:rFonts w:ascii="Calibri"/>
          <w:spacing w:val="-7"/>
        </w:rPr>
        <w:t xml:space="preserve"> </w:t>
      </w:r>
      <w:r>
        <w:rPr>
          <w:rFonts w:ascii="Calibri"/>
        </w:rPr>
        <w:t>bags</w:t>
      </w:r>
      <w:r>
        <w:rPr>
          <w:rFonts w:ascii="Calibri"/>
          <w:spacing w:val="-7"/>
        </w:rPr>
        <w:t xml:space="preserve"> </w:t>
      </w:r>
      <w:r>
        <w:rPr>
          <w:rFonts w:ascii="Calibri"/>
        </w:rPr>
        <w:t>provided</w:t>
      </w:r>
      <w:r>
        <w:rPr>
          <w:rFonts w:ascii="Calibri"/>
          <w:spacing w:val="-7"/>
        </w:rPr>
        <w:t xml:space="preserve"> </w:t>
      </w:r>
      <w:r>
        <w:rPr>
          <w:rFonts w:ascii="Calibri"/>
        </w:rPr>
        <w:t>by</w:t>
      </w:r>
      <w:r>
        <w:rPr>
          <w:rFonts w:ascii="Calibri"/>
          <w:spacing w:val="-6"/>
        </w:rPr>
        <w:t xml:space="preserve"> </w:t>
      </w:r>
      <w:r>
        <w:rPr>
          <w:rFonts w:ascii="Calibri"/>
        </w:rPr>
        <w:t>the</w:t>
      </w:r>
      <w:r>
        <w:rPr>
          <w:rFonts w:ascii="Calibri"/>
          <w:spacing w:val="-6"/>
        </w:rPr>
        <w:t xml:space="preserve"> </w:t>
      </w:r>
      <w:r>
        <w:rPr>
          <w:rFonts w:ascii="Calibri"/>
        </w:rPr>
        <w:t>contractor</w:t>
      </w:r>
      <w:r>
        <w:rPr>
          <w:rFonts w:ascii="Calibri"/>
          <w:spacing w:val="-8"/>
        </w:rPr>
        <w:t xml:space="preserve"> </w:t>
      </w:r>
      <w:r>
        <w:rPr>
          <w:rFonts w:ascii="Calibri"/>
        </w:rPr>
        <w:t>will</w:t>
      </w:r>
      <w:r>
        <w:rPr>
          <w:rFonts w:ascii="Calibri"/>
          <w:spacing w:val="-7"/>
        </w:rPr>
        <w:t xml:space="preserve"> </w:t>
      </w:r>
      <w:r>
        <w:rPr>
          <w:rFonts w:ascii="Calibri"/>
        </w:rPr>
        <w:t>become</w:t>
      </w:r>
      <w:r>
        <w:rPr>
          <w:rFonts w:ascii="Calibri"/>
          <w:spacing w:val="-6"/>
        </w:rPr>
        <w:t xml:space="preserve"> </w:t>
      </w:r>
      <w:r>
        <w:rPr>
          <w:rFonts w:ascii="Calibri"/>
        </w:rPr>
        <w:t>the property of the City if remaining on the tree after the 2-year planting guarantee.</w:t>
      </w:r>
    </w:p>
    <w:p w14:paraId="01EE4528" w14:textId="77777777" w:rsidR="00A337F8" w:rsidRDefault="00AC144A">
      <w:pPr>
        <w:spacing w:before="198"/>
        <w:ind w:left="839"/>
        <w:jc w:val="both"/>
        <w:rPr>
          <w:rFonts w:ascii="Calibri"/>
        </w:rPr>
      </w:pPr>
      <w:r>
        <w:rPr>
          <w:rFonts w:ascii="Calibri"/>
        </w:rPr>
        <w:t>Suggested</w:t>
      </w:r>
      <w:r>
        <w:rPr>
          <w:rFonts w:ascii="Calibri"/>
          <w:spacing w:val="-5"/>
        </w:rPr>
        <w:t xml:space="preserve"> </w:t>
      </w:r>
      <w:r>
        <w:rPr>
          <w:rFonts w:ascii="Calibri"/>
        </w:rPr>
        <w:t>Tree</w:t>
      </w:r>
      <w:r>
        <w:rPr>
          <w:rFonts w:ascii="Calibri"/>
          <w:spacing w:val="-2"/>
        </w:rPr>
        <w:t xml:space="preserve"> species:</w:t>
      </w:r>
    </w:p>
    <w:p w14:paraId="2CDFB658" w14:textId="77777777" w:rsidR="00A337F8" w:rsidRDefault="00A337F8">
      <w:pPr>
        <w:pStyle w:val="BodyText"/>
        <w:spacing w:before="11"/>
        <w:rPr>
          <w:rFonts w:ascii="Calibri"/>
          <w:sz w:val="19"/>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2791"/>
      </w:tblGrid>
      <w:tr w:rsidR="00A337F8" w14:paraId="2F9D20AC" w14:textId="77777777">
        <w:trPr>
          <w:trHeight w:val="302"/>
        </w:trPr>
        <w:tc>
          <w:tcPr>
            <w:tcW w:w="4320" w:type="dxa"/>
          </w:tcPr>
          <w:p w14:paraId="1D632B42" w14:textId="77777777" w:rsidR="00A337F8" w:rsidRDefault="00AC144A">
            <w:pPr>
              <w:pStyle w:val="TableParagraph"/>
              <w:spacing w:before="32"/>
              <w:rPr>
                <w:rFonts w:ascii="Calibri"/>
                <w:b/>
              </w:rPr>
            </w:pPr>
            <w:r>
              <w:rPr>
                <w:rFonts w:ascii="Calibri"/>
                <w:b/>
                <w:spacing w:val="-2"/>
                <w:u w:val="single"/>
              </w:rPr>
              <w:t>Species</w:t>
            </w:r>
          </w:p>
        </w:tc>
        <w:tc>
          <w:tcPr>
            <w:tcW w:w="2791" w:type="dxa"/>
          </w:tcPr>
          <w:p w14:paraId="007F52EE" w14:textId="77777777" w:rsidR="00A337F8" w:rsidRDefault="00AC144A">
            <w:pPr>
              <w:pStyle w:val="TableParagraph"/>
              <w:spacing w:before="32"/>
              <w:rPr>
                <w:rFonts w:ascii="Calibri"/>
                <w:b/>
              </w:rPr>
            </w:pPr>
            <w:r>
              <w:rPr>
                <w:rFonts w:ascii="Calibri"/>
                <w:b/>
                <w:u w:val="single"/>
              </w:rPr>
              <w:t>Scientific</w:t>
            </w:r>
            <w:r>
              <w:rPr>
                <w:rFonts w:ascii="Calibri"/>
                <w:b/>
                <w:spacing w:val="-7"/>
                <w:u w:val="single"/>
              </w:rPr>
              <w:t xml:space="preserve"> </w:t>
            </w:r>
            <w:r>
              <w:rPr>
                <w:rFonts w:ascii="Calibri"/>
                <w:b/>
                <w:spacing w:val="-4"/>
                <w:u w:val="single"/>
              </w:rPr>
              <w:t>Name</w:t>
            </w:r>
          </w:p>
        </w:tc>
      </w:tr>
      <w:tr w:rsidR="00A337F8" w14:paraId="78115BBA" w14:textId="77777777">
        <w:trPr>
          <w:trHeight w:val="299"/>
        </w:trPr>
        <w:tc>
          <w:tcPr>
            <w:tcW w:w="4320" w:type="dxa"/>
          </w:tcPr>
          <w:p w14:paraId="39FB2068" w14:textId="77777777" w:rsidR="00A337F8" w:rsidRDefault="00AC144A">
            <w:pPr>
              <w:pStyle w:val="TableParagraph"/>
              <w:rPr>
                <w:rFonts w:ascii="Calibri"/>
              </w:rPr>
            </w:pPr>
            <w:r>
              <w:rPr>
                <w:rFonts w:ascii="Calibri"/>
                <w:spacing w:val="-2"/>
              </w:rPr>
              <w:t>Serviceberry</w:t>
            </w:r>
          </w:p>
        </w:tc>
        <w:tc>
          <w:tcPr>
            <w:tcW w:w="2791" w:type="dxa"/>
          </w:tcPr>
          <w:p w14:paraId="7217046A" w14:textId="77777777" w:rsidR="00A337F8" w:rsidRDefault="00AC144A">
            <w:pPr>
              <w:pStyle w:val="TableParagraph"/>
              <w:rPr>
                <w:rFonts w:ascii="Calibri"/>
                <w:i/>
              </w:rPr>
            </w:pPr>
            <w:r>
              <w:rPr>
                <w:rFonts w:ascii="Calibri"/>
                <w:i/>
              </w:rPr>
              <w:t>Amelanchier</w:t>
            </w:r>
            <w:r>
              <w:rPr>
                <w:rFonts w:ascii="Calibri"/>
                <w:i/>
                <w:spacing w:val="-7"/>
              </w:rPr>
              <w:t xml:space="preserve"> </w:t>
            </w:r>
            <w:r>
              <w:rPr>
                <w:rFonts w:ascii="Calibri"/>
                <w:i/>
                <w:spacing w:val="-4"/>
              </w:rPr>
              <w:t>spp.</w:t>
            </w:r>
          </w:p>
        </w:tc>
      </w:tr>
      <w:tr w:rsidR="00A337F8" w14:paraId="73CCCE64" w14:textId="77777777">
        <w:trPr>
          <w:trHeight w:val="299"/>
        </w:trPr>
        <w:tc>
          <w:tcPr>
            <w:tcW w:w="4320" w:type="dxa"/>
          </w:tcPr>
          <w:p w14:paraId="4CF8ED46" w14:textId="77777777" w:rsidR="00A337F8" w:rsidRDefault="00AC144A">
            <w:pPr>
              <w:pStyle w:val="TableParagraph"/>
              <w:rPr>
                <w:rFonts w:ascii="Calibri"/>
              </w:rPr>
            </w:pPr>
            <w:r>
              <w:rPr>
                <w:rFonts w:ascii="Calibri"/>
              </w:rPr>
              <w:t>River</w:t>
            </w:r>
            <w:r>
              <w:rPr>
                <w:rFonts w:ascii="Calibri"/>
                <w:spacing w:val="-5"/>
              </w:rPr>
              <w:t xml:space="preserve"> </w:t>
            </w:r>
            <w:r>
              <w:rPr>
                <w:rFonts w:ascii="Calibri"/>
              </w:rPr>
              <w:t>Birch</w:t>
            </w:r>
            <w:r>
              <w:rPr>
                <w:rFonts w:ascii="Calibri"/>
                <w:spacing w:val="-3"/>
              </w:rPr>
              <w:t xml:space="preserve"> </w:t>
            </w:r>
            <w:r>
              <w:rPr>
                <w:rFonts w:ascii="Calibri"/>
              </w:rPr>
              <w:t>(single</w:t>
            </w:r>
            <w:r>
              <w:rPr>
                <w:rFonts w:ascii="Calibri"/>
                <w:spacing w:val="-4"/>
              </w:rPr>
              <w:t xml:space="preserve"> stem)</w:t>
            </w:r>
          </w:p>
        </w:tc>
        <w:tc>
          <w:tcPr>
            <w:tcW w:w="2791" w:type="dxa"/>
          </w:tcPr>
          <w:p w14:paraId="04B37644" w14:textId="77777777" w:rsidR="00A337F8" w:rsidRDefault="00AC144A">
            <w:pPr>
              <w:pStyle w:val="TableParagraph"/>
              <w:rPr>
                <w:rFonts w:ascii="Calibri"/>
                <w:i/>
              </w:rPr>
            </w:pPr>
            <w:r>
              <w:rPr>
                <w:rFonts w:ascii="Calibri"/>
                <w:i/>
              </w:rPr>
              <w:t>Betula</w:t>
            </w:r>
            <w:r>
              <w:rPr>
                <w:rFonts w:ascii="Calibri"/>
                <w:i/>
                <w:spacing w:val="-4"/>
              </w:rPr>
              <w:t xml:space="preserve"> </w:t>
            </w:r>
            <w:r>
              <w:rPr>
                <w:rFonts w:ascii="Calibri"/>
                <w:i/>
                <w:spacing w:val="-2"/>
              </w:rPr>
              <w:t>nigra</w:t>
            </w:r>
          </w:p>
        </w:tc>
      </w:tr>
      <w:tr w:rsidR="00A337F8" w14:paraId="5E64E76B" w14:textId="77777777">
        <w:trPr>
          <w:trHeight w:val="299"/>
        </w:trPr>
        <w:tc>
          <w:tcPr>
            <w:tcW w:w="4320" w:type="dxa"/>
          </w:tcPr>
          <w:p w14:paraId="1316BB4E" w14:textId="77777777" w:rsidR="00A337F8" w:rsidRDefault="00AC144A">
            <w:pPr>
              <w:pStyle w:val="TableParagraph"/>
              <w:rPr>
                <w:rFonts w:ascii="Calibri"/>
              </w:rPr>
            </w:pPr>
            <w:r>
              <w:rPr>
                <w:rFonts w:ascii="Calibri"/>
              </w:rPr>
              <w:t>American</w:t>
            </w:r>
            <w:r>
              <w:rPr>
                <w:rFonts w:ascii="Calibri"/>
                <w:spacing w:val="-10"/>
              </w:rPr>
              <w:t xml:space="preserve"> </w:t>
            </w:r>
            <w:r>
              <w:rPr>
                <w:rFonts w:ascii="Calibri"/>
              </w:rPr>
              <w:t>Hornbeam/Blue</w:t>
            </w:r>
            <w:r>
              <w:rPr>
                <w:rFonts w:ascii="Calibri"/>
                <w:spacing w:val="-8"/>
              </w:rPr>
              <w:t xml:space="preserve"> </w:t>
            </w:r>
            <w:r>
              <w:rPr>
                <w:rFonts w:ascii="Calibri"/>
                <w:spacing w:val="-2"/>
              </w:rPr>
              <w:t>Beech</w:t>
            </w:r>
          </w:p>
        </w:tc>
        <w:tc>
          <w:tcPr>
            <w:tcW w:w="2791" w:type="dxa"/>
          </w:tcPr>
          <w:p w14:paraId="6A1C653E" w14:textId="77777777" w:rsidR="00A337F8" w:rsidRDefault="00AC144A">
            <w:pPr>
              <w:pStyle w:val="TableParagraph"/>
              <w:rPr>
                <w:rFonts w:ascii="Calibri"/>
                <w:i/>
              </w:rPr>
            </w:pPr>
            <w:r>
              <w:rPr>
                <w:rFonts w:ascii="Calibri"/>
                <w:i/>
              </w:rPr>
              <w:t>Carpinus</w:t>
            </w:r>
            <w:r>
              <w:rPr>
                <w:rFonts w:ascii="Calibri"/>
                <w:i/>
                <w:spacing w:val="-4"/>
              </w:rPr>
              <w:t xml:space="preserve"> </w:t>
            </w:r>
            <w:proofErr w:type="spellStart"/>
            <w:r>
              <w:rPr>
                <w:rFonts w:ascii="Calibri"/>
                <w:i/>
                <w:spacing w:val="-2"/>
              </w:rPr>
              <w:t>caroliniana</w:t>
            </w:r>
            <w:proofErr w:type="spellEnd"/>
          </w:p>
        </w:tc>
      </w:tr>
      <w:tr w:rsidR="00A337F8" w14:paraId="47548F48" w14:textId="77777777">
        <w:trPr>
          <w:trHeight w:val="299"/>
        </w:trPr>
        <w:tc>
          <w:tcPr>
            <w:tcW w:w="4320" w:type="dxa"/>
          </w:tcPr>
          <w:p w14:paraId="600EE34A" w14:textId="77777777" w:rsidR="00A337F8" w:rsidRDefault="00AC144A">
            <w:pPr>
              <w:pStyle w:val="TableParagraph"/>
              <w:rPr>
                <w:rFonts w:ascii="Calibri"/>
              </w:rPr>
            </w:pPr>
            <w:r>
              <w:rPr>
                <w:rFonts w:ascii="Calibri"/>
              </w:rPr>
              <w:t>Bitternut</w:t>
            </w:r>
            <w:r>
              <w:rPr>
                <w:rFonts w:ascii="Calibri"/>
                <w:spacing w:val="-4"/>
              </w:rPr>
              <w:t xml:space="preserve"> </w:t>
            </w:r>
            <w:r>
              <w:rPr>
                <w:rFonts w:ascii="Calibri"/>
                <w:spacing w:val="-2"/>
              </w:rPr>
              <w:t>Hickory</w:t>
            </w:r>
          </w:p>
        </w:tc>
        <w:tc>
          <w:tcPr>
            <w:tcW w:w="2791" w:type="dxa"/>
          </w:tcPr>
          <w:p w14:paraId="36326B8B" w14:textId="77777777" w:rsidR="00A337F8" w:rsidRDefault="00AC144A">
            <w:pPr>
              <w:pStyle w:val="TableParagraph"/>
              <w:rPr>
                <w:rFonts w:ascii="Calibri"/>
                <w:i/>
              </w:rPr>
            </w:pPr>
            <w:r>
              <w:rPr>
                <w:rFonts w:ascii="Calibri"/>
                <w:i/>
              </w:rPr>
              <w:t>Carya</w:t>
            </w:r>
            <w:r>
              <w:rPr>
                <w:rFonts w:ascii="Calibri"/>
                <w:i/>
                <w:spacing w:val="-3"/>
              </w:rPr>
              <w:t xml:space="preserve"> </w:t>
            </w:r>
            <w:proofErr w:type="spellStart"/>
            <w:r>
              <w:rPr>
                <w:rFonts w:ascii="Calibri"/>
                <w:i/>
                <w:spacing w:val="-2"/>
              </w:rPr>
              <w:t>cordiformis</w:t>
            </w:r>
            <w:proofErr w:type="spellEnd"/>
          </w:p>
        </w:tc>
      </w:tr>
      <w:tr w:rsidR="00A337F8" w14:paraId="24E1538E" w14:textId="77777777">
        <w:trPr>
          <w:trHeight w:val="299"/>
        </w:trPr>
        <w:tc>
          <w:tcPr>
            <w:tcW w:w="4320" w:type="dxa"/>
          </w:tcPr>
          <w:p w14:paraId="1209AA8E" w14:textId="77777777" w:rsidR="00A337F8" w:rsidRDefault="00AC144A">
            <w:pPr>
              <w:pStyle w:val="TableParagraph"/>
              <w:rPr>
                <w:rFonts w:ascii="Calibri"/>
              </w:rPr>
            </w:pPr>
            <w:r>
              <w:rPr>
                <w:rFonts w:ascii="Calibri"/>
              </w:rPr>
              <w:t>Shagbark</w:t>
            </w:r>
            <w:r>
              <w:rPr>
                <w:rFonts w:ascii="Calibri"/>
                <w:spacing w:val="-6"/>
              </w:rPr>
              <w:t xml:space="preserve"> </w:t>
            </w:r>
            <w:r>
              <w:rPr>
                <w:rFonts w:ascii="Calibri"/>
                <w:spacing w:val="-2"/>
              </w:rPr>
              <w:t>Hickory</w:t>
            </w:r>
          </w:p>
        </w:tc>
        <w:tc>
          <w:tcPr>
            <w:tcW w:w="2791" w:type="dxa"/>
          </w:tcPr>
          <w:p w14:paraId="17E0C48F" w14:textId="77777777" w:rsidR="00A337F8" w:rsidRDefault="00AC144A">
            <w:pPr>
              <w:pStyle w:val="TableParagraph"/>
              <w:rPr>
                <w:rFonts w:ascii="Calibri"/>
                <w:i/>
              </w:rPr>
            </w:pPr>
            <w:r>
              <w:rPr>
                <w:rFonts w:ascii="Calibri"/>
                <w:i/>
              </w:rPr>
              <w:t>Carya</w:t>
            </w:r>
            <w:r>
              <w:rPr>
                <w:rFonts w:ascii="Calibri"/>
                <w:i/>
                <w:spacing w:val="-5"/>
              </w:rPr>
              <w:t xml:space="preserve"> </w:t>
            </w:r>
            <w:r>
              <w:rPr>
                <w:rFonts w:ascii="Calibri"/>
                <w:i/>
                <w:spacing w:val="-2"/>
              </w:rPr>
              <w:t>ovata</w:t>
            </w:r>
          </w:p>
        </w:tc>
      </w:tr>
      <w:tr w:rsidR="00A337F8" w14:paraId="4BB439A9" w14:textId="77777777">
        <w:trPr>
          <w:trHeight w:val="301"/>
        </w:trPr>
        <w:tc>
          <w:tcPr>
            <w:tcW w:w="4320" w:type="dxa"/>
          </w:tcPr>
          <w:p w14:paraId="734F2B80" w14:textId="77777777" w:rsidR="00A337F8" w:rsidRDefault="00AC144A">
            <w:pPr>
              <w:pStyle w:val="TableParagraph"/>
              <w:spacing w:before="32"/>
              <w:rPr>
                <w:rFonts w:ascii="Calibri"/>
              </w:rPr>
            </w:pPr>
            <w:r>
              <w:rPr>
                <w:rFonts w:ascii="Calibri"/>
                <w:spacing w:val="-2"/>
              </w:rPr>
              <w:t>Hackberry</w:t>
            </w:r>
          </w:p>
        </w:tc>
        <w:tc>
          <w:tcPr>
            <w:tcW w:w="2791" w:type="dxa"/>
          </w:tcPr>
          <w:p w14:paraId="3F44C131" w14:textId="77777777" w:rsidR="00A337F8" w:rsidRDefault="00AC144A">
            <w:pPr>
              <w:pStyle w:val="TableParagraph"/>
              <w:spacing w:before="32"/>
              <w:rPr>
                <w:rFonts w:ascii="Calibri"/>
                <w:i/>
              </w:rPr>
            </w:pPr>
            <w:r>
              <w:rPr>
                <w:rFonts w:ascii="Calibri"/>
                <w:i/>
              </w:rPr>
              <w:t>Celtis</w:t>
            </w:r>
            <w:r>
              <w:rPr>
                <w:rFonts w:ascii="Calibri"/>
                <w:i/>
                <w:spacing w:val="-2"/>
              </w:rPr>
              <w:t xml:space="preserve"> occidentalis</w:t>
            </w:r>
          </w:p>
        </w:tc>
      </w:tr>
      <w:tr w:rsidR="00A337F8" w14:paraId="13D72C08" w14:textId="77777777">
        <w:trPr>
          <w:trHeight w:val="299"/>
        </w:trPr>
        <w:tc>
          <w:tcPr>
            <w:tcW w:w="4320" w:type="dxa"/>
          </w:tcPr>
          <w:p w14:paraId="5C14DF76" w14:textId="77777777" w:rsidR="00A337F8" w:rsidRDefault="00AC144A">
            <w:pPr>
              <w:pStyle w:val="TableParagraph"/>
              <w:rPr>
                <w:rFonts w:ascii="Calibri"/>
              </w:rPr>
            </w:pPr>
            <w:r>
              <w:rPr>
                <w:rFonts w:ascii="Calibri"/>
              </w:rPr>
              <w:t>Red</w:t>
            </w:r>
            <w:r>
              <w:rPr>
                <w:rFonts w:ascii="Calibri"/>
                <w:spacing w:val="-1"/>
              </w:rPr>
              <w:t xml:space="preserve"> </w:t>
            </w:r>
            <w:r>
              <w:rPr>
                <w:rFonts w:ascii="Calibri"/>
                <w:spacing w:val="-5"/>
              </w:rPr>
              <w:t>Bud</w:t>
            </w:r>
          </w:p>
        </w:tc>
        <w:tc>
          <w:tcPr>
            <w:tcW w:w="2791" w:type="dxa"/>
          </w:tcPr>
          <w:p w14:paraId="27CD8E41" w14:textId="77777777" w:rsidR="00A337F8" w:rsidRDefault="00AC144A">
            <w:pPr>
              <w:pStyle w:val="TableParagraph"/>
              <w:rPr>
                <w:rFonts w:ascii="Calibri"/>
                <w:i/>
              </w:rPr>
            </w:pPr>
            <w:r>
              <w:rPr>
                <w:rFonts w:ascii="Calibri"/>
                <w:i/>
              </w:rPr>
              <w:t>Cercis</w:t>
            </w:r>
            <w:r>
              <w:rPr>
                <w:rFonts w:ascii="Calibri"/>
                <w:i/>
                <w:spacing w:val="-1"/>
              </w:rPr>
              <w:t xml:space="preserve"> </w:t>
            </w:r>
            <w:r>
              <w:rPr>
                <w:rFonts w:ascii="Calibri"/>
                <w:i/>
                <w:spacing w:val="-2"/>
              </w:rPr>
              <w:t>canadensis</w:t>
            </w:r>
          </w:p>
        </w:tc>
      </w:tr>
      <w:tr w:rsidR="00A337F8" w14:paraId="7CD5CB03" w14:textId="77777777">
        <w:trPr>
          <w:trHeight w:val="299"/>
        </w:trPr>
        <w:tc>
          <w:tcPr>
            <w:tcW w:w="4320" w:type="dxa"/>
          </w:tcPr>
          <w:p w14:paraId="40C0EF45" w14:textId="77777777" w:rsidR="00A337F8" w:rsidRDefault="00AC144A">
            <w:pPr>
              <w:pStyle w:val="TableParagraph"/>
              <w:rPr>
                <w:rFonts w:ascii="Calibri"/>
              </w:rPr>
            </w:pPr>
            <w:r>
              <w:rPr>
                <w:rFonts w:ascii="Calibri"/>
                <w:spacing w:val="-2"/>
              </w:rPr>
              <w:t>Yellowwood</w:t>
            </w:r>
          </w:p>
        </w:tc>
        <w:tc>
          <w:tcPr>
            <w:tcW w:w="2791" w:type="dxa"/>
          </w:tcPr>
          <w:p w14:paraId="44A80508" w14:textId="77777777" w:rsidR="00A337F8" w:rsidRDefault="00AC144A">
            <w:pPr>
              <w:pStyle w:val="TableParagraph"/>
              <w:rPr>
                <w:rFonts w:ascii="Calibri"/>
                <w:i/>
              </w:rPr>
            </w:pPr>
            <w:proofErr w:type="spellStart"/>
            <w:r>
              <w:rPr>
                <w:rFonts w:ascii="Calibri"/>
                <w:i/>
              </w:rPr>
              <w:t>Cladrastis</w:t>
            </w:r>
            <w:proofErr w:type="spellEnd"/>
            <w:r>
              <w:rPr>
                <w:rFonts w:ascii="Calibri"/>
                <w:i/>
                <w:spacing w:val="-7"/>
              </w:rPr>
              <w:t xml:space="preserve"> </w:t>
            </w:r>
            <w:proofErr w:type="spellStart"/>
            <w:r>
              <w:rPr>
                <w:rFonts w:ascii="Calibri"/>
                <w:i/>
                <w:spacing w:val="-2"/>
              </w:rPr>
              <w:t>kentukea</w:t>
            </w:r>
            <w:proofErr w:type="spellEnd"/>
          </w:p>
        </w:tc>
      </w:tr>
    </w:tbl>
    <w:p w14:paraId="30DA1A64" w14:textId="77777777" w:rsidR="00A337F8" w:rsidRDefault="00A337F8">
      <w:pPr>
        <w:rPr>
          <w:rFonts w:ascii="Calibri"/>
        </w:rPr>
        <w:sectPr w:rsidR="00A337F8">
          <w:footerReference w:type="default" r:id="rId8"/>
          <w:pgSz w:w="12240" w:h="15840"/>
          <w:pgMar w:top="1400" w:right="960" w:bottom="1408" w:left="960" w:header="0" w:footer="1055" w:gutter="0"/>
          <w:cols w:space="720"/>
        </w:sect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2791"/>
      </w:tblGrid>
      <w:tr w:rsidR="00A337F8" w14:paraId="1D73DE63" w14:textId="77777777">
        <w:trPr>
          <w:trHeight w:val="299"/>
        </w:trPr>
        <w:tc>
          <w:tcPr>
            <w:tcW w:w="4320" w:type="dxa"/>
          </w:tcPr>
          <w:p w14:paraId="3A33422C" w14:textId="77777777" w:rsidR="00A337F8" w:rsidRDefault="00AC144A">
            <w:pPr>
              <w:pStyle w:val="TableParagraph"/>
              <w:rPr>
                <w:rFonts w:ascii="Calibri"/>
              </w:rPr>
            </w:pPr>
            <w:r>
              <w:rPr>
                <w:rFonts w:ascii="Calibri"/>
              </w:rPr>
              <w:t>Cockspur</w:t>
            </w:r>
            <w:r>
              <w:rPr>
                <w:rFonts w:ascii="Calibri"/>
                <w:spacing w:val="-2"/>
              </w:rPr>
              <w:t xml:space="preserve"> Hawthorn</w:t>
            </w:r>
          </w:p>
        </w:tc>
        <w:tc>
          <w:tcPr>
            <w:tcW w:w="2791" w:type="dxa"/>
          </w:tcPr>
          <w:p w14:paraId="5B7E75A3" w14:textId="77777777" w:rsidR="00A337F8" w:rsidRDefault="00AC144A">
            <w:pPr>
              <w:pStyle w:val="TableParagraph"/>
              <w:rPr>
                <w:rFonts w:ascii="Calibri"/>
                <w:i/>
              </w:rPr>
            </w:pPr>
            <w:r>
              <w:rPr>
                <w:rFonts w:ascii="Calibri"/>
                <w:i/>
              </w:rPr>
              <w:t>Crataegus</w:t>
            </w:r>
            <w:r>
              <w:rPr>
                <w:rFonts w:ascii="Calibri"/>
                <w:i/>
                <w:spacing w:val="-8"/>
              </w:rPr>
              <w:t xml:space="preserve"> </w:t>
            </w:r>
            <w:r>
              <w:rPr>
                <w:rFonts w:ascii="Calibri"/>
                <w:i/>
              </w:rPr>
              <w:t>crus-</w:t>
            </w:r>
            <w:r>
              <w:rPr>
                <w:rFonts w:ascii="Calibri"/>
                <w:i/>
                <w:spacing w:val="-2"/>
              </w:rPr>
              <w:t>galli</w:t>
            </w:r>
          </w:p>
        </w:tc>
      </w:tr>
      <w:tr w:rsidR="00A337F8" w14:paraId="401A704D" w14:textId="77777777">
        <w:trPr>
          <w:trHeight w:val="299"/>
        </w:trPr>
        <w:tc>
          <w:tcPr>
            <w:tcW w:w="4320" w:type="dxa"/>
          </w:tcPr>
          <w:p w14:paraId="01272C39" w14:textId="77777777" w:rsidR="00A337F8" w:rsidRDefault="00AC144A">
            <w:pPr>
              <w:pStyle w:val="TableParagraph"/>
              <w:rPr>
                <w:rFonts w:ascii="Calibri"/>
              </w:rPr>
            </w:pPr>
            <w:r>
              <w:rPr>
                <w:rFonts w:ascii="Calibri"/>
              </w:rPr>
              <w:lastRenderedPageBreak/>
              <w:t>Downy</w:t>
            </w:r>
            <w:r>
              <w:rPr>
                <w:rFonts w:ascii="Calibri"/>
                <w:spacing w:val="-2"/>
              </w:rPr>
              <w:t xml:space="preserve"> Hawthorn</w:t>
            </w:r>
          </w:p>
        </w:tc>
        <w:tc>
          <w:tcPr>
            <w:tcW w:w="2791" w:type="dxa"/>
          </w:tcPr>
          <w:p w14:paraId="56D83948" w14:textId="77777777" w:rsidR="00A337F8" w:rsidRDefault="00AC144A">
            <w:pPr>
              <w:pStyle w:val="TableParagraph"/>
              <w:rPr>
                <w:rFonts w:ascii="Calibri"/>
                <w:i/>
              </w:rPr>
            </w:pPr>
            <w:r>
              <w:rPr>
                <w:rFonts w:ascii="Calibri"/>
                <w:i/>
              </w:rPr>
              <w:t>Crataegus</w:t>
            </w:r>
            <w:r>
              <w:rPr>
                <w:rFonts w:ascii="Calibri"/>
                <w:i/>
                <w:spacing w:val="-6"/>
              </w:rPr>
              <w:t xml:space="preserve"> </w:t>
            </w:r>
            <w:proofErr w:type="spellStart"/>
            <w:r>
              <w:rPr>
                <w:rFonts w:ascii="Calibri"/>
                <w:i/>
                <w:spacing w:val="-2"/>
              </w:rPr>
              <w:t>mollis</w:t>
            </w:r>
            <w:proofErr w:type="spellEnd"/>
          </w:p>
        </w:tc>
      </w:tr>
      <w:tr w:rsidR="00A337F8" w14:paraId="642FE8E9" w14:textId="77777777">
        <w:trPr>
          <w:trHeight w:val="301"/>
        </w:trPr>
        <w:tc>
          <w:tcPr>
            <w:tcW w:w="4320" w:type="dxa"/>
          </w:tcPr>
          <w:p w14:paraId="5153038D" w14:textId="77777777" w:rsidR="00A337F8" w:rsidRDefault="00AC144A">
            <w:pPr>
              <w:pStyle w:val="TableParagraph"/>
              <w:spacing w:before="32"/>
              <w:rPr>
                <w:rFonts w:ascii="Calibri"/>
              </w:rPr>
            </w:pPr>
            <w:r>
              <w:rPr>
                <w:rFonts w:ascii="Calibri"/>
              </w:rPr>
              <w:t>Honey</w:t>
            </w:r>
            <w:r>
              <w:rPr>
                <w:rFonts w:ascii="Calibri"/>
                <w:spacing w:val="-4"/>
              </w:rPr>
              <w:t xml:space="preserve"> </w:t>
            </w:r>
            <w:r>
              <w:rPr>
                <w:rFonts w:ascii="Calibri"/>
                <w:spacing w:val="-2"/>
              </w:rPr>
              <w:t>Locust</w:t>
            </w:r>
          </w:p>
        </w:tc>
        <w:tc>
          <w:tcPr>
            <w:tcW w:w="2791" w:type="dxa"/>
          </w:tcPr>
          <w:p w14:paraId="78BC204B" w14:textId="77777777" w:rsidR="00A337F8" w:rsidRDefault="00AC144A">
            <w:pPr>
              <w:pStyle w:val="TableParagraph"/>
              <w:spacing w:before="32"/>
              <w:rPr>
                <w:rFonts w:ascii="Calibri"/>
                <w:i/>
              </w:rPr>
            </w:pPr>
            <w:r>
              <w:rPr>
                <w:rFonts w:ascii="Calibri"/>
                <w:i/>
              </w:rPr>
              <w:t>Gleditsia</w:t>
            </w:r>
            <w:r>
              <w:rPr>
                <w:rFonts w:ascii="Calibri"/>
                <w:i/>
                <w:spacing w:val="-6"/>
              </w:rPr>
              <w:t xml:space="preserve"> </w:t>
            </w:r>
            <w:proofErr w:type="spellStart"/>
            <w:r>
              <w:rPr>
                <w:rFonts w:ascii="Calibri"/>
                <w:i/>
                <w:spacing w:val="-2"/>
              </w:rPr>
              <w:t>triacanthos</w:t>
            </w:r>
            <w:proofErr w:type="spellEnd"/>
          </w:p>
        </w:tc>
      </w:tr>
      <w:tr w:rsidR="00A337F8" w14:paraId="128355DF" w14:textId="77777777">
        <w:trPr>
          <w:trHeight w:val="299"/>
        </w:trPr>
        <w:tc>
          <w:tcPr>
            <w:tcW w:w="4320" w:type="dxa"/>
          </w:tcPr>
          <w:p w14:paraId="1D0722AA" w14:textId="77777777" w:rsidR="00A337F8" w:rsidRDefault="00AC144A">
            <w:pPr>
              <w:pStyle w:val="TableParagraph"/>
              <w:rPr>
                <w:rFonts w:ascii="Calibri"/>
              </w:rPr>
            </w:pPr>
            <w:r>
              <w:rPr>
                <w:rFonts w:ascii="Calibri"/>
              </w:rPr>
              <w:t>Kentucky</w:t>
            </w:r>
            <w:r>
              <w:rPr>
                <w:rFonts w:ascii="Calibri"/>
                <w:spacing w:val="-6"/>
              </w:rPr>
              <w:t xml:space="preserve"> </w:t>
            </w:r>
            <w:r>
              <w:rPr>
                <w:rFonts w:ascii="Calibri"/>
              </w:rPr>
              <w:t>Coffee</w:t>
            </w:r>
            <w:r>
              <w:rPr>
                <w:rFonts w:ascii="Calibri"/>
                <w:spacing w:val="-4"/>
              </w:rPr>
              <w:t xml:space="preserve"> Tree</w:t>
            </w:r>
          </w:p>
        </w:tc>
        <w:tc>
          <w:tcPr>
            <w:tcW w:w="2791" w:type="dxa"/>
          </w:tcPr>
          <w:p w14:paraId="35C99C70" w14:textId="77777777" w:rsidR="00A337F8" w:rsidRDefault="00AC144A">
            <w:pPr>
              <w:pStyle w:val="TableParagraph"/>
              <w:rPr>
                <w:rFonts w:ascii="Calibri"/>
                <w:i/>
              </w:rPr>
            </w:pPr>
            <w:proofErr w:type="spellStart"/>
            <w:r>
              <w:rPr>
                <w:rFonts w:ascii="Calibri"/>
                <w:i/>
              </w:rPr>
              <w:t>Gymnocladus</w:t>
            </w:r>
            <w:proofErr w:type="spellEnd"/>
            <w:r>
              <w:rPr>
                <w:rFonts w:ascii="Calibri"/>
                <w:i/>
                <w:spacing w:val="-10"/>
              </w:rPr>
              <w:t xml:space="preserve"> </w:t>
            </w:r>
            <w:proofErr w:type="spellStart"/>
            <w:r>
              <w:rPr>
                <w:rFonts w:ascii="Calibri"/>
                <w:i/>
                <w:spacing w:val="-2"/>
              </w:rPr>
              <w:t>dioicus</w:t>
            </w:r>
            <w:proofErr w:type="spellEnd"/>
          </w:p>
        </w:tc>
      </w:tr>
      <w:tr w:rsidR="00A337F8" w14:paraId="1892F01C" w14:textId="77777777">
        <w:trPr>
          <w:trHeight w:val="299"/>
        </w:trPr>
        <w:tc>
          <w:tcPr>
            <w:tcW w:w="4320" w:type="dxa"/>
          </w:tcPr>
          <w:p w14:paraId="5382160A" w14:textId="77777777" w:rsidR="00A337F8" w:rsidRDefault="00AC144A">
            <w:pPr>
              <w:pStyle w:val="TableParagraph"/>
              <w:rPr>
                <w:rFonts w:ascii="Calibri"/>
              </w:rPr>
            </w:pPr>
            <w:r>
              <w:rPr>
                <w:rFonts w:ascii="Calibri"/>
              </w:rPr>
              <w:t>Tulip</w:t>
            </w:r>
            <w:r>
              <w:rPr>
                <w:rFonts w:ascii="Calibri"/>
                <w:spacing w:val="-4"/>
              </w:rPr>
              <w:t xml:space="preserve"> Tree</w:t>
            </w:r>
          </w:p>
        </w:tc>
        <w:tc>
          <w:tcPr>
            <w:tcW w:w="2791" w:type="dxa"/>
          </w:tcPr>
          <w:p w14:paraId="40946928" w14:textId="77777777" w:rsidR="00A337F8" w:rsidRDefault="00AC144A">
            <w:pPr>
              <w:pStyle w:val="TableParagraph"/>
              <w:rPr>
                <w:rFonts w:ascii="Calibri"/>
                <w:i/>
              </w:rPr>
            </w:pPr>
            <w:r>
              <w:rPr>
                <w:rFonts w:ascii="Calibri"/>
                <w:i/>
              </w:rPr>
              <w:t>Liriodendron</w:t>
            </w:r>
            <w:r>
              <w:rPr>
                <w:rFonts w:ascii="Calibri"/>
                <w:i/>
                <w:spacing w:val="-8"/>
              </w:rPr>
              <w:t xml:space="preserve"> </w:t>
            </w:r>
            <w:proofErr w:type="spellStart"/>
            <w:r>
              <w:rPr>
                <w:rFonts w:ascii="Calibri"/>
                <w:i/>
                <w:spacing w:val="-2"/>
              </w:rPr>
              <w:t>tulipifera</w:t>
            </w:r>
            <w:proofErr w:type="spellEnd"/>
          </w:p>
        </w:tc>
      </w:tr>
      <w:tr w:rsidR="00A337F8" w14:paraId="2887F291" w14:textId="77777777">
        <w:trPr>
          <w:trHeight w:val="299"/>
        </w:trPr>
        <w:tc>
          <w:tcPr>
            <w:tcW w:w="4320" w:type="dxa"/>
          </w:tcPr>
          <w:p w14:paraId="58122E13" w14:textId="77777777" w:rsidR="00A337F8" w:rsidRDefault="00AC144A">
            <w:pPr>
              <w:pStyle w:val="TableParagraph"/>
              <w:rPr>
                <w:rFonts w:ascii="Calibri"/>
              </w:rPr>
            </w:pPr>
            <w:r>
              <w:rPr>
                <w:rFonts w:ascii="Calibri"/>
              </w:rPr>
              <w:t>Iron</w:t>
            </w:r>
            <w:r>
              <w:rPr>
                <w:rFonts w:ascii="Calibri"/>
                <w:spacing w:val="-4"/>
              </w:rPr>
              <w:t xml:space="preserve"> </w:t>
            </w:r>
            <w:r>
              <w:rPr>
                <w:rFonts w:ascii="Calibri"/>
              </w:rPr>
              <w:t>wood/Hop</w:t>
            </w:r>
            <w:r>
              <w:rPr>
                <w:rFonts w:ascii="Calibri"/>
                <w:spacing w:val="-4"/>
              </w:rPr>
              <w:t xml:space="preserve"> </w:t>
            </w:r>
            <w:r>
              <w:rPr>
                <w:rFonts w:ascii="Calibri"/>
                <w:spacing w:val="-2"/>
              </w:rPr>
              <w:t>hornbeam</w:t>
            </w:r>
          </w:p>
        </w:tc>
        <w:tc>
          <w:tcPr>
            <w:tcW w:w="2791" w:type="dxa"/>
          </w:tcPr>
          <w:p w14:paraId="4C7E68D1" w14:textId="77777777" w:rsidR="00A337F8" w:rsidRDefault="00AC144A">
            <w:pPr>
              <w:pStyle w:val="TableParagraph"/>
              <w:rPr>
                <w:rFonts w:ascii="Calibri"/>
                <w:i/>
              </w:rPr>
            </w:pPr>
            <w:r>
              <w:rPr>
                <w:rFonts w:ascii="Calibri"/>
                <w:i/>
              </w:rPr>
              <w:t>Ostrya</w:t>
            </w:r>
            <w:r>
              <w:rPr>
                <w:rFonts w:ascii="Calibri"/>
                <w:i/>
                <w:spacing w:val="-2"/>
              </w:rPr>
              <w:t xml:space="preserve"> virginiana</w:t>
            </w:r>
          </w:p>
        </w:tc>
      </w:tr>
      <w:tr w:rsidR="00A337F8" w14:paraId="3D0D1B30" w14:textId="77777777">
        <w:trPr>
          <w:trHeight w:val="299"/>
        </w:trPr>
        <w:tc>
          <w:tcPr>
            <w:tcW w:w="4320" w:type="dxa"/>
          </w:tcPr>
          <w:p w14:paraId="027179F3" w14:textId="77777777" w:rsidR="00A337F8" w:rsidRDefault="00AC144A">
            <w:pPr>
              <w:pStyle w:val="TableParagraph"/>
              <w:rPr>
                <w:rFonts w:ascii="Calibri"/>
              </w:rPr>
            </w:pPr>
            <w:r>
              <w:rPr>
                <w:rFonts w:ascii="Calibri"/>
              </w:rPr>
              <w:t>Pin</w:t>
            </w:r>
            <w:r>
              <w:rPr>
                <w:rFonts w:ascii="Calibri"/>
                <w:spacing w:val="-1"/>
              </w:rPr>
              <w:t xml:space="preserve"> </w:t>
            </w:r>
            <w:r>
              <w:rPr>
                <w:rFonts w:ascii="Calibri"/>
                <w:spacing w:val="-2"/>
              </w:rPr>
              <w:t>Cherry</w:t>
            </w:r>
          </w:p>
        </w:tc>
        <w:tc>
          <w:tcPr>
            <w:tcW w:w="2791" w:type="dxa"/>
          </w:tcPr>
          <w:p w14:paraId="56600783" w14:textId="77777777" w:rsidR="00A337F8" w:rsidRDefault="00AC144A">
            <w:pPr>
              <w:pStyle w:val="TableParagraph"/>
              <w:rPr>
                <w:rFonts w:ascii="Calibri"/>
                <w:i/>
              </w:rPr>
            </w:pPr>
            <w:r>
              <w:rPr>
                <w:rFonts w:ascii="Calibri"/>
                <w:i/>
              </w:rPr>
              <w:t xml:space="preserve">Prunus </w:t>
            </w:r>
            <w:proofErr w:type="spellStart"/>
            <w:r>
              <w:rPr>
                <w:rFonts w:ascii="Calibri"/>
                <w:i/>
                <w:spacing w:val="-2"/>
              </w:rPr>
              <w:t>pennsylvanica</w:t>
            </w:r>
            <w:proofErr w:type="spellEnd"/>
          </w:p>
        </w:tc>
      </w:tr>
      <w:tr w:rsidR="00A337F8" w14:paraId="79221058" w14:textId="77777777">
        <w:trPr>
          <w:trHeight w:val="299"/>
        </w:trPr>
        <w:tc>
          <w:tcPr>
            <w:tcW w:w="4320" w:type="dxa"/>
          </w:tcPr>
          <w:p w14:paraId="3AD8CED0" w14:textId="77777777" w:rsidR="00A337F8" w:rsidRDefault="00AC144A">
            <w:pPr>
              <w:pStyle w:val="TableParagraph"/>
              <w:rPr>
                <w:rFonts w:ascii="Calibri"/>
              </w:rPr>
            </w:pPr>
            <w:r>
              <w:rPr>
                <w:rFonts w:ascii="Calibri"/>
              </w:rPr>
              <w:t>Black</w:t>
            </w:r>
            <w:r>
              <w:rPr>
                <w:rFonts w:ascii="Calibri"/>
                <w:spacing w:val="-2"/>
              </w:rPr>
              <w:t xml:space="preserve"> Cherry</w:t>
            </w:r>
          </w:p>
        </w:tc>
        <w:tc>
          <w:tcPr>
            <w:tcW w:w="2791" w:type="dxa"/>
          </w:tcPr>
          <w:p w14:paraId="2A82DB41" w14:textId="77777777" w:rsidR="00A337F8" w:rsidRDefault="00AC144A">
            <w:pPr>
              <w:pStyle w:val="TableParagraph"/>
              <w:rPr>
                <w:rFonts w:ascii="Calibri"/>
                <w:i/>
              </w:rPr>
            </w:pPr>
            <w:r>
              <w:rPr>
                <w:rFonts w:ascii="Calibri"/>
                <w:i/>
              </w:rPr>
              <w:t>Prunus</w:t>
            </w:r>
            <w:r>
              <w:rPr>
                <w:rFonts w:ascii="Calibri"/>
                <w:i/>
                <w:spacing w:val="-5"/>
              </w:rPr>
              <w:t xml:space="preserve"> </w:t>
            </w:r>
            <w:r>
              <w:rPr>
                <w:rFonts w:ascii="Calibri"/>
                <w:i/>
                <w:spacing w:val="-2"/>
              </w:rPr>
              <w:t>serotina</w:t>
            </w:r>
          </w:p>
        </w:tc>
      </w:tr>
      <w:tr w:rsidR="00A337F8" w14:paraId="36910FEC" w14:textId="77777777">
        <w:trPr>
          <w:trHeight w:val="302"/>
        </w:trPr>
        <w:tc>
          <w:tcPr>
            <w:tcW w:w="4320" w:type="dxa"/>
          </w:tcPr>
          <w:p w14:paraId="2ADA07F7" w14:textId="77777777" w:rsidR="00A337F8" w:rsidRDefault="00AC144A">
            <w:pPr>
              <w:pStyle w:val="TableParagraph"/>
              <w:spacing w:before="32"/>
              <w:rPr>
                <w:rFonts w:ascii="Calibri"/>
              </w:rPr>
            </w:pPr>
            <w:r>
              <w:rPr>
                <w:rFonts w:ascii="Calibri"/>
              </w:rPr>
              <w:t>White</w:t>
            </w:r>
            <w:r>
              <w:rPr>
                <w:rFonts w:ascii="Calibri"/>
                <w:spacing w:val="-1"/>
              </w:rPr>
              <w:t xml:space="preserve"> </w:t>
            </w:r>
            <w:r>
              <w:rPr>
                <w:rFonts w:ascii="Calibri"/>
                <w:spacing w:val="-5"/>
              </w:rPr>
              <w:t>Oak</w:t>
            </w:r>
          </w:p>
        </w:tc>
        <w:tc>
          <w:tcPr>
            <w:tcW w:w="2791" w:type="dxa"/>
          </w:tcPr>
          <w:p w14:paraId="09705C49" w14:textId="77777777" w:rsidR="00A337F8" w:rsidRDefault="00AC144A">
            <w:pPr>
              <w:pStyle w:val="TableParagraph"/>
              <w:spacing w:before="32"/>
              <w:rPr>
                <w:rFonts w:ascii="Calibri"/>
                <w:i/>
              </w:rPr>
            </w:pPr>
            <w:r>
              <w:rPr>
                <w:rFonts w:ascii="Calibri"/>
                <w:i/>
              </w:rPr>
              <w:t>Quercus</w:t>
            </w:r>
            <w:r>
              <w:rPr>
                <w:rFonts w:ascii="Calibri"/>
                <w:i/>
                <w:spacing w:val="-2"/>
              </w:rPr>
              <w:t xml:space="preserve"> </w:t>
            </w:r>
            <w:r>
              <w:rPr>
                <w:rFonts w:ascii="Calibri"/>
                <w:i/>
                <w:spacing w:val="-4"/>
              </w:rPr>
              <w:t>alba</w:t>
            </w:r>
          </w:p>
        </w:tc>
      </w:tr>
      <w:tr w:rsidR="00A337F8" w14:paraId="5B627360" w14:textId="77777777">
        <w:trPr>
          <w:trHeight w:val="299"/>
        </w:trPr>
        <w:tc>
          <w:tcPr>
            <w:tcW w:w="4320" w:type="dxa"/>
          </w:tcPr>
          <w:p w14:paraId="761C9B6F" w14:textId="77777777" w:rsidR="00A337F8" w:rsidRDefault="00AC144A">
            <w:pPr>
              <w:pStyle w:val="TableParagraph"/>
              <w:rPr>
                <w:rFonts w:ascii="Calibri"/>
              </w:rPr>
            </w:pPr>
            <w:r>
              <w:rPr>
                <w:rFonts w:ascii="Calibri"/>
              </w:rPr>
              <w:t>Northern</w:t>
            </w:r>
            <w:r>
              <w:rPr>
                <w:rFonts w:ascii="Calibri"/>
                <w:spacing w:val="-5"/>
              </w:rPr>
              <w:t xml:space="preserve"> </w:t>
            </w:r>
            <w:r>
              <w:rPr>
                <w:rFonts w:ascii="Calibri"/>
              </w:rPr>
              <w:t>Pin</w:t>
            </w:r>
            <w:r>
              <w:rPr>
                <w:rFonts w:ascii="Calibri"/>
                <w:spacing w:val="-2"/>
              </w:rPr>
              <w:t xml:space="preserve"> </w:t>
            </w:r>
            <w:r>
              <w:rPr>
                <w:rFonts w:ascii="Calibri"/>
                <w:spacing w:val="-5"/>
              </w:rPr>
              <w:t>Oak</w:t>
            </w:r>
          </w:p>
        </w:tc>
        <w:tc>
          <w:tcPr>
            <w:tcW w:w="2791" w:type="dxa"/>
          </w:tcPr>
          <w:p w14:paraId="4283F533" w14:textId="77777777" w:rsidR="00A337F8" w:rsidRDefault="00AC144A">
            <w:pPr>
              <w:pStyle w:val="TableParagraph"/>
              <w:rPr>
                <w:rFonts w:ascii="Calibri"/>
                <w:i/>
              </w:rPr>
            </w:pPr>
            <w:r>
              <w:rPr>
                <w:rFonts w:ascii="Calibri"/>
                <w:i/>
              </w:rPr>
              <w:t>Quercus</w:t>
            </w:r>
            <w:r>
              <w:rPr>
                <w:rFonts w:ascii="Calibri"/>
                <w:i/>
                <w:spacing w:val="-2"/>
              </w:rPr>
              <w:t xml:space="preserve"> </w:t>
            </w:r>
            <w:proofErr w:type="spellStart"/>
            <w:r>
              <w:rPr>
                <w:rFonts w:ascii="Calibri"/>
                <w:i/>
                <w:spacing w:val="-2"/>
              </w:rPr>
              <w:t>ellipsoidalis</w:t>
            </w:r>
            <w:proofErr w:type="spellEnd"/>
          </w:p>
        </w:tc>
      </w:tr>
      <w:tr w:rsidR="00A337F8" w14:paraId="65630811" w14:textId="77777777">
        <w:trPr>
          <w:trHeight w:val="299"/>
        </w:trPr>
        <w:tc>
          <w:tcPr>
            <w:tcW w:w="4320" w:type="dxa"/>
          </w:tcPr>
          <w:p w14:paraId="6AF11F83" w14:textId="77777777" w:rsidR="00A337F8" w:rsidRDefault="00AC144A">
            <w:pPr>
              <w:pStyle w:val="TableParagraph"/>
              <w:rPr>
                <w:rFonts w:ascii="Calibri"/>
              </w:rPr>
            </w:pPr>
            <w:r>
              <w:rPr>
                <w:rFonts w:ascii="Calibri"/>
              </w:rPr>
              <w:t>Bur</w:t>
            </w:r>
            <w:r>
              <w:rPr>
                <w:rFonts w:ascii="Calibri"/>
                <w:spacing w:val="-2"/>
              </w:rPr>
              <w:t xml:space="preserve"> </w:t>
            </w:r>
            <w:r>
              <w:rPr>
                <w:rFonts w:ascii="Calibri"/>
                <w:spacing w:val="-5"/>
              </w:rPr>
              <w:t>Oak</w:t>
            </w:r>
          </w:p>
        </w:tc>
        <w:tc>
          <w:tcPr>
            <w:tcW w:w="2791" w:type="dxa"/>
          </w:tcPr>
          <w:p w14:paraId="3F52C52C" w14:textId="77777777" w:rsidR="00A337F8" w:rsidRDefault="00AC144A">
            <w:pPr>
              <w:pStyle w:val="TableParagraph"/>
              <w:rPr>
                <w:rFonts w:ascii="Calibri"/>
                <w:i/>
              </w:rPr>
            </w:pPr>
            <w:r>
              <w:rPr>
                <w:rFonts w:ascii="Calibri"/>
                <w:i/>
              </w:rPr>
              <w:t>Quercus</w:t>
            </w:r>
            <w:r>
              <w:rPr>
                <w:rFonts w:ascii="Calibri"/>
                <w:i/>
                <w:spacing w:val="-5"/>
              </w:rPr>
              <w:t xml:space="preserve"> </w:t>
            </w:r>
            <w:r>
              <w:rPr>
                <w:rFonts w:ascii="Calibri"/>
                <w:i/>
                <w:spacing w:val="-2"/>
              </w:rPr>
              <w:t>macrocarpa</w:t>
            </w:r>
          </w:p>
        </w:tc>
      </w:tr>
      <w:tr w:rsidR="00A337F8" w14:paraId="4A180FEA" w14:textId="77777777">
        <w:trPr>
          <w:trHeight w:val="299"/>
        </w:trPr>
        <w:tc>
          <w:tcPr>
            <w:tcW w:w="4320" w:type="dxa"/>
          </w:tcPr>
          <w:p w14:paraId="23396146" w14:textId="77777777" w:rsidR="00A337F8" w:rsidRDefault="00AC144A">
            <w:pPr>
              <w:pStyle w:val="TableParagraph"/>
              <w:rPr>
                <w:rFonts w:ascii="Calibri"/>
              </w:rPr>
            </w:pPr>
            <w:r>
              <w:rPr>
                <w:rFonts w:ascii="Calibri"/>
              </w:rPr>
              <w:t>Chinkapin</w:t>
            </w:r>
            <w:r>
              <w:rPr>
                <w:rFonts w:ascii="Calibri"/>
                <w:spacing w:val="-8"/>
              </w:rPr>
              <w:t xml:space="preserve"> </w:t>
            </w:r>
            <w:r>
              <w:rPr>
                <w:rFonts w:ascii="Calibri"/>
                <w:spacing w:val="-5"/>
              </w:rPr>
              <w:t>Oak</w:t>
            </w:r>
          </w:p>
        </w:tc>
        <w:tc>
          <w:tcPr>
            <w:tcW w:w="2791" w:type="dxa"/>
          </w:tcPr>
          <w:p w14:paraId="6B557FE3" w14:textId="77777777" w:rsidR="00A337F8" w:rsidRDefault="00AC144A">
            <w:pPr>
              <w:pStyle w:val="TableParagraph"/>
              <w:rPr>
                <w:rFonts w:ascii="Calibri"/>
                <w:i/>
              </w:rPr>
            </w:pPr>
            <w:r>
              <w:rPr>
                <w:rFonts w:ascii="Calibri"/>
                <w:i/>
              </w:rPr>
              <w:t>Quercus</w:t>
            </w:r>
            <w:r>
              <w:rPr>
                <w:rFonts w:ascii="Calibri"/>
                <w:i/>
                <w:spacing w:val="-5"/>
              </w:rPr>
              <w:t xml:space="preserve"> </w:t>
            </w:r>
            <w:proofErr w:type="spellStart"/>
            <w:r>
              <w:rPr>
                <w:rFonts w:ascii="Calibri"/>
                <w:i/>
                <w:spacing w:val="-2"/>
              </w:rPr>
              <w:t>muehlenbergii</w:t>
            </w:r>
            <w:proofErr w:type="spellEnd"/>
          </w:p>
        </w:tc>
      </w:tr>
      <w:tr w:rsidR="00A337F8" w14:paraId="24A21D72" w14:textId="77777777">
        <w:trPr>
          <w:trHeight w:val="299"/>
        </w:trPr>
        <w:tc>
          <w:tcPr>
            <w:tcW w:w="4320" w:type="dxa"/>
          </w:tcPr>
          <w:p w14:paraId="182765F1" w14:textId="77777777" w:rsidR="00A337F8" w:rsidRDefault="00AC144A">
            <w:pPr>
              <w:pStyle w:val="TableParagraph"/>
              <w:rPr>
                <w:rFonts w:ascii="Calibri"/>
              </w:rPr>
            </w:pPr>
            <w:r>
              <w:rPr>
                <w:rFonts w:ascii="Calibri"/>
              </w:rPr>
              <w:t>Red</w:t>
            </w:r>
            <w:r>
              <w:rPr>
                <w:rFonts w:ascii="Calibri"/>
                <w:spacing w:val="-1"/>
              </w:rPr>
              <w:t xml:space="preserve"> </w:t>
            </w:r>
            <w:r>
              <w:rPr>
                <w:rFonts w:ascii="Calibri"/>
                <w:spacing w:val="-5"/>
              </w:rPr>
              <w:t>Oak</w:t>
            </w:r>
          </w:p>
        </w:tc>
        <w:tc>
          <w:tcPr>
            <w:tcW w:w="2791" w:type="dxa"/>
          </w:tcPr>
          <w:p w14:paraId="3A7E918A" w14:textId="77777777" w:rsidR="00A337F8" w:rsidRDefault="00AC144A">
            <w:pPr>
              <w:pStyle w:val="TableParagraph"/>
              <w:rPr>
                <w:rFonts w:ascii="Calibri"/>
                <w:i/>
              </w:rPr>
            </w:pPr>
            <w:r>
              <w:rPr>
                <w:rFonts w:ascii="Calibri"/>
                <w:i/>
              </w:rPr>
              <w:t>Quercus</w:t>
            </w:r>
            <w:r>
              <w:rPr>
                <w:rFonts w:ascii="Calibri"/>
                <w:i/>
                <w:spacing w:val="-5"/>
              </w:rPr>
              <w:t xml:space="preserve"> </w:t>
            </w:r>
            <w:r>
              <w:rPr>
                <w:rFonts w:ascii="Calibri"/>
                <w:i/>
                <w:spacing w:val="-2"/>
              </w:rPr>
              <w:t>rubra</w:t>
            </w:r>
          </w:p>
        </w:tc>
      </w:tr>
      <w:tr w:rsidR="00A337F8" w14:paraId="105B6CDF" w14:textId="77777777">
        <w:trPr>
          <w:trHeight w:val="299"/>
        </w:trPr>
        <w:tc>
          <w:tcPr>
            <w:tcW w:w="4320" w:type="dxa"/>
          </w:tcPr>
          <w:p w14:paraId="7A506EBC" w14:textId="77777777" w:rsidR="00A337F8" w:rsidRDefault="00AC144A">
            <w:pPr>
              <w:pStyle w:val="TableParagraph"/>
              <w:rPr>
                <w:rFonts w:ascii="Calibri"/>
              </w:rPr>
            </w:pPr>
            <w:r>
              <w:rPr>
                <w:rFonts w:ascii="Calibri"/>
              </w:rPr>
              <w:t>American</w:t>
            </w:r>
            <w:r>
              <w:rPr>
                <w:rFonts w:ascii="Calibri"/>
                <w:spacing w:val="-6"/>
              </w:rPr>
              <w:t xml:space="preserve"> </w:t>
            </w:r>
            <w:r>
              <w:rPr>
                <w:rFonts w:ascii="Calibri"/>
                <w:spacing w:val="-2"/>
              </w:rPr>
              <w:t>Linden</w:t>
            </w:r>
          </w:p>
        </w:tc>
        <w:tc>
          <w:tcPr>
            <w:tcW w:w="2791" w:type="dxa"/>
          </w:tcPr>
          <w:p w14:paraId="7AB517B5" w14:textId="77777777" w:rsidR="00A337F8" w:rsidRDefault="00AC144A">
            <w:pPr>
              <w:pStyle w:val="TableParagraph"/>
              <w:rPr>
                <w:rFonts w:ascii="Calibri"/>
                <w:i/>
              </w:rPr>
            </w:pPr>
            <w:r>
              <w:rPr>
                <w:rFonts w:ascii="Calibri"/>
                <w:i/>
              </w:rPr>
              <w:t>Tilia</w:t>
            </w:r>
            <w:r>
              <w:rPr>
                <w:rFonts w:ascii="Calibri"/>
                <w:i/>
                <w:spacing w:val="-6"/>
              </w:rPr>
              <w:t xml:space="preserve"> </w:t>
            </w:r>
            <w:r>
              <w:rPr>
                <w:rFonts w:ascii="Calibri"/>
                <w:i/>
                <w:spacing w:val="-2"/>
              </w:rPr>
              <w:t>americana</w:t>
            </w:r>
          </w:p>
        </w:tc>
      </w:tr>
      <w:tr w:rsidR="00A337F8" w14:paraId="53666AC7" w14:textId="77777777">
        <w:trPr>
          <w:trHeight w:val="901"/>
        </w:trPr>
        <w:tc>
          <w:tcPr>
            <w:tcW w:w="4320" w:type="dxa"/>
          </w:tcPr>
          <w:p w14:paraId="1E6C7311" w14:textId="77777777" w:rsidR="00A337F8" w:rsidRDefault="00AC144A">
            <w:pPr>
              <w:pStyle w:val="TableParagraph"/>
              <w:spacing w:before="72" w:line="270" w:lineRule="atLeast"/>
              <w:ind w:right="831"/>
              <w:jc w:val="both"/>
              <w:rPr>
                <w:rFonts w:ascii="Calibri"/>
              </w:rPr>
            </w:pPr>
            <w:r>
              <w:rPr>
                <w:rFonts w:ascii="Calibri"/>
              </w:rPr>
              <w:t>American</w:t>
            </w:r>
            <w:r>
              <w:rPr>
                <w:rFonts w:ascii="Calibri"/>
                <w:spacing w:val="-10"/>
              </w:rPr>
              <w:t xml:space="preserve"> </w:t>
            </w:r>
            <w:r>
              <w:rPr>
                <w:rFonts w:ascii="Calibri"/>
              </w:rPr>
              <w:t>elm</w:t>
            </w:r>
            <w:r>
              <w:rPr>
                <w:rFonts w:ascii="Calibri"/>
                <w:spacing w:val="-5"/>
              </w:rPr>
              <w:t xml:space="preserve"> </w:t>
            </w:r>
            <w:r>
              <w:rPr>
                <w:rFonts w:ascii="Calibri"/>
              </w:rPr>
              <w:t>with</w:t>
            </w:r>
            <w:r>
              <w:rPr>
                <w:rFonts w:ascii="Calibri"/>
                <w:spacing w:val="-8"/>
              </w:rPr>
              <w:t xml:space="preserve"> </w:t>
            </w:r>
            <w:r>
              <w:rPr>
                <w:rFonts w:ascii="Calibri"/>
              </w:rPr>
              <w:t>Dutch</w:t>
            </w:r>
            <w:r>
              <w:rPr>
                <w:rFonts w:ascii="Calibri"/>
                <w:spacing w:val="-8"/>
              </w:rPr>
              <w:t xml:space="preserve"> </w:t>
            </w:r>
            <w:r>
              <w:rPr>
                <w:rFonts w:ascii="Calibri"/>
              </w:rPr>
              <w:t>elm</w:t>
            </w:r>
            <w:r>
              <w:rPr>
                <w:rFonts w:ascii="Calibri"/>
                <w:spacing w:val="-6"/>
              </w:rPr>
              <w:t xml:space="preserve"> </w:t>
            </w:r>
            <w:r>
              <w:rPr>
                <w:rFonts w:ascii="Calibri"/>
              </w:rPr>
              <w:t>disease resistance (Princeton, New</w:t>
            </w:r>
            <w:r>
              <w:rPr>
                <w:rFonts w:ascii="Calibri"/>
                <w:spacing w:val="-2"/>
              </w:rPr>
              <w:t xml:space="preserve"> </w:t>
            </w:r>
            <w:r>
              <w:rPr>
                <w:rFonts w:ascii="Calibri"/>
              </w:rPr>
              <w:t>Harmony, Jefferson, Prairie Expedition)</w:t>
            </w:r>
          </w:p>
        </w:tc>
        <w:tc>
          <w:tcPr>
            <w:tcW w:w="2791" w:type="dxa"/>
          </w:tcPr>
          <w:p w14:paraId="418714AA" w14:textId="77777777" w:rsidR="00A337F8" w:rsidRDefault="00A337F8">
            <w:pPr>
              <w:pStyle w:val="TableParagraph"/>
              <w:spacing w:before="0" w:line="240" w:lineRule="auto"/>
              <w:ind w:left="0"/>
              <w:rPr>
                <w:rFonts w:ascii="Calibri"/>
              </w:rPr>
            </w:pPr>
          </w:p>
          <w:p w14:paraId="76308E27" w14:textId="77777777" w:rsidR="00A337F8" w:rsidRDefault="00A337F8">
            <w:pPr>
              <w:pStyle w:val="TableParagraph"/>
              <w:spacing w:before="95" w:line="240" w:lineRule="auto"/>
              <w:ind w:left="0"/>
              <w:rPr>
                <w:rFonts w:ascii="Calibri"/>
              </w:rPr>
            </w:pPr>
          </w:p>
          <w:p w14:paraId="3FCA6A8D" w14:textId="77777777" w:rsidR="00A337F8" w:rsidRDefault="00AC144A">
            <w:pPr>
              <w:pStyle w:val="TableParagraph"/>
              <w:spacing w:before="0"/>
              <w:rPr>
                <w:rFonts w:ascii="Calibri"/>
                <w:i/>
              </w:rPr>
            </w:pPr>
            <w:r>
              <w:rPr>
                <w:rFonts w:ascii="Calibri"/>
                <w:i/>
              </w:rPr>
              <w:t>Ulmus</w:t>
            </w:r>
            <w:r>
              <w:rPr>
                <w:rFonts w:ascii="Calibri"/>
                <w:i/>
                <w:spacing w:val="-2"/>
              </w:rPr>
              <w:t xml:space="preserve"> americana</w:t>
            </w:r>
          </w:p>
        </w:tc>
      </w:tr>
      <w:tr w:rsidR="00A337F8" w14:paraId="3855BB70" w14:textId="77777777">
        <w:trPr>
          <w:trHeight w:val="299"/>
        </w:trPr>
        <w:tc>
          <w:tcPr>
            <w:tcW w:w="4320" w:type="dxa"/>
          </w:tcPr>
          <w:p w14:paraId="1B1B400B" w14:textId="77777777" w:rsidR="00A337F8" w:rsidRDefault="00AC144A">
            <w:pPr>
              <w:pStyle w:val="TableParagraph"/>
              <w:rPr>
                <w:rFonts w:ascii="Calibri"/>
              </w:rPr>
            </w:pPr>
            <w:r>
              <w:rPr>
                <w:rFonts w:ascii="Calibri"/>
                <w:spacing w:val="-2"/>
              </w:rPr>
              <w:t>Viburnum</w:t>
            </w:r>
          </w:p>
        </w:tc>
        <w:tc>
          <w:tcPr>
            <w:tcW w:w="2791" w:type="dxa"/>
          </w:tcPr>
          <w:p w14:paraId="7F74A11C" w14:textId="77777777" w:rsidR="00A337F8" w:rsidRDefault="00AC144A">
            <w:pPr>
              <w:pStyle w:val="TableParagraph"/>
              <w:rPr>
                <w:rFonts w:ascii="Calibri"/>
                <w:i/>
              </w:rPr>
            </w:pPr>
            <w:r>
              <w:rPr>
                <w:rFonts w:ascii="Calibri"/>
                <w:i/>
              </w:rPr>
              <w:t>Viburnum</w:t>
            </w:r>
            <w:r>
              <w:rPr>
                <w:rFonts w:ascii="Calibri"/>
                <w:i/>
                <w:spacing w:val="-7"/>
              </w:rPr>
              <w:t xml:space="preserve"> </w:t>
            </w:r>
            <w:proofErr w:type="spellStart"/>
            <w:r>
              <w:rPr>
                <w:rFonts w:ascii="Calibri"/>
                <w:i/>
                <w:spacing w:val="-2"/>
              </w:rPr>
              <w:t>lentago</w:t>
            </w:r>
            <w:proofErr w:type="spellEnd"/>
          </w:p>
        </w:tc>
      </w:tr>
    </w:tbl>
    <w:p w14:paraId="4C0492BA" w14:textId="77777777" w:rsidR="00A337F8" w:rsidRDefault="00A337F8">
      <w:pPr>
        <w:pStyle w:val="BodyText"/>
        <w:rPr>
          <w:rFonts w:ascii="Calibri"/>
          <w:sz w:val="22"/>
        </w:rPr>
      </w:pPr>
    </w:p>
    <w:p w14:paraId="667DB7A5" w14:textId="77777777" w:rsidR="00A337F8" w:rsidRDefault="00A337F8">
      <w:pPr>
        <w:pStyle w:val="BodyText"/>
        <w:rPr>
          <w:rFonts w:ascii="Calibri"/>
          <w:sz w:val="22"/>
        </w:rPr>
      </w:pPr>
    </w:p>
    <w:p w14:paraId="7FFB191E" w14:textId="77777777" w:rsidR="00A337F8" w:rsidRDefault="00AC144A">
      <w:pPr>
        <w:pStyle w:val="ListParagraph"/>
        <w:numPr>
          <w:ilvl w:val="0"/>
          <w:numId w:val="10"/>
        </w:numPr>
        <w:tabs>
          <w:tab w:val="left" w:pos="838"/>
        </w:tabs>
        <w:ind w:left="838" w:hanging="358"/>
        <w:rPr>
          <w:rFonts w:ascii="Calibri"/>
          <w:b/>
        </w:rPr>
      </w:pPr>
      <w:r>
        <w:rPr>
          <w:rFonts w:ascii="Calibri"/>
          <w:b/>
        </w:rPr>
        <w:t>PLANTING</w:t>
      </w:r>
      <w:r>
        <w:rPr>
          <w:rFonts w:ascii="Calibri"/>
          <w:b/>
          <w:spacing w:val="-6"/>
        </w:rPr>
        <w:t xml:space="preserve"> </w:t>
      </w:r>
      <w:r>
        <w:rPr>
          <w:rFonts w:ascii="Calibri"/>
          <w:b/>
        </w:rPr>
        <w:t>AND</w:t>
      </w:r>
      <w:r>
        <w:rPr>
          <w:rFonts w:ascii="Calibri"/>
          <w:b/>
          <w:spacing w:val="-7"/>
        </w:rPr>
        <w:t xml:space="preserve"> </w:t>
      </w:r>
      <w:r>
        <w:rPr>
          <w:rFonts w:ascii="Calibri"/>
          <w:b/>
        </w:rPr>
        <w:t>REPORTING</w:t>
      </w:r>
      <w:r>
        <w:rPr>
          <w:rFonts w:ascii="Calibri"/>
          <w:b/>
          <w:spacing w:val="-4"/>
        </w:rPr>
        <w:t xml:space="preserve"> </w:t>
      </w:r>
      <w:r>
        <w:rPr>
          <w:rFonts w:ascii="Calibri"/>
          <w:b/>
          <w:spacing w:val="-2"/>
        </w:rPr>
        <w:t>PROTOCOLS</w:t>
      </w:r>
    </w:p>
    <w:p w14:paraId="5EFF8E7B" w14:textId="77777777" w:rsidR="00A337F8" w:rsidRDefault="00AC144A">
      <w:pPr>
        <w:spacing w:before="41" w:line="276" w:lineRule="auto"/>
        <w:ind w:left="839" w:right="115"/>
        <w:jc w:val="both"/>
        <w:rPr>
          <w:rFonts w:ascii="Calibri"/>
        </w:rPr>
      </w:pPr>
      <w:r>
        <w:rPr>
          <w:rFonts w:ascii="Calibri"/>
        </w:rPr>
        <w:t>Trees</w:t>
      </w:r>
      <w:r>
        <w:rPr>
          <w:rFonts w:ascii="Calibri"/>
          <w:spacing w:val="-2"/>
        </w:rPr>
        <w:t xml:space="preserve"> </w:t>
      </w:r>
      <w:r>
        <w:rPr>
          <w:rFonts w:ascii="Calibri"/>
        </w:rPr>
        <w:t xml:space="preserve">may be planted at any time after the contract is executed and must be completed by Nov. 15. The </w:t>
      </w:r>
      <w:proofErr w:type="gramStart"/>
      <w:r>
        <w:rPr>
          <w:rFonts w:ascii="Calibri"/>
        </w:rPr>
        <w:t>City</w:t>
      </w:r>
      <w:proofErr w:type="gramEnd"/>
      <w:r>
        <w:rPr>
          <w:rFonts w:ascii="Calibri"/>
          <w:spacing w:val="-1"/>
        </w:rPr>
        <w:t xml:space="preserve"> </w:t>
      </w:r>
      <w:r>
        <w:rPr>
          <w:rFonts w:ascii="Calibri"/>
        </w:rPr>
        <w:t>envisions</w:t>
      </w:r>
      <w:r>
        <w:rPr>
          <w:rFonts w:ascii="Calibri"/>
          <w:spacing w:val="-2"/>
        </w:rPr>
        <w:t xml:space="preserve"> </w:t>
      </w:r>
      <w:r>
        <w:rPr>
          <w:rFonts w:ascii="Calibri"/>
        </w:rPr>
        <w:t>providing a</w:t>
      </w:r>
      <w:r>
        <w:rPr>
          <w:rFonts w:ascii="Calibri"/>
          <w:spacing w:val="-2"/>
        </w:rPr>
        <w:t xml:space="preserve"> </w:t>
      </w:r>
      <w:r>
        <w:rPr>
          <w:rFonts w:ascii="Calibri"/>
        </w:rPr>
        <w:t>list</w:t>
      </w:r>
      <w:r>
        <w:rPr>
          <w:rFonts w:ascii="Calibri"/>
          <w:spacing w:val="-1"/>
        </w:rPr>
        <w:t xml:space="preserve"> </w:t>
      </w:r>
      <w:r>
        <w:rPr>
          <w:rFonts w:ascii="Calibri"/>
        </w:rPr>
        <w:t>of planting</w:t>
      </w:r>
      <w:r>
        <w:rPr>
          <w:rFonts w:ascii="Calibri"/>
          <w:spacing w:val="-3"/>
        </w:rPr>
        <w:t xml:space="preserve"> </w:t>
      </w:r>
      <w:r>
        <w:rPr>
          <w:rFonts w:ascii="Calibri"/>
        </w:rPr>
        <w:t>locations</w:t>
      </w:r>
      <w:r>
        <w:rPr>
          <w:rFonts w:ascii="Calibri"/>
          <w:spacing w:val="-2"/>
        </w:rPr>
        <w:t xml:space="preserve"> </w:t>
      </w:r>
      <w:r>
        <w:rPr>
          <w:rFonts w:ascii="Calibri"/>
        </w:rPr>
        <w:t>to</w:t>
      </w:r>
      <w:r>
        <w:rPr>
          <w:rFonts w:ascii="Calibri"/>
          <w:spacing w:val="-1"/>
        </w:rPr>
        <w:t xml:space="preserve"> </w:t>
      </w:r>
      <w:r>
        <w:rPr>
          <w:rFonts w:ascii="Calibri"/>
        </w:rPr>
        <w:t>the contractor,</w:t>
      </w:r>
      <w:r>
        <w:rPr>
          <w:rFonts w:ascii="Calibri"/>
          <w:spacing w:val="-4"/>
        </w:rPr>
        <w:t xml:space="preserve"> </w:t>
      </w:r>
      <w:r>
        <w:rPr>
          <w:rFonts w:ascii="Calibri"/>
        </w:rPr>
        <w:t>who</w:t>
      </w:r>
      <w:r>
        <w:rPr>
          <w:rFonts w:ascii="Calibri"/>
          <w:spacing w:val="-1"/>
        </w:rPr>
        <w:t xml:space="preserve"> </w:t>
      </w:r>
      <w:r>
        <w:rPr>
          <w:rFonts w:ascii="Calibri"/>
        </w:rPr>
        <w:t>will</w:t>
      </w:r>
      <w:r>
        <w:rPr>
          <w:rFonts w:ascii="Calibri"/>
          <w:spacing w:val="-2"/>
        </w:rPr>
        <w:t xml:space="preserve"> </w:t>
      </w:r>
      <w:r>
        <w:rPr>
          <w:rFonts w:ascii="Calibri"/>
        </w:rPr>
        <w:t>then subdivide</w:t>
      </w:r>
      <w:r>
        <w:rPr>
          <w:rFonts w:ascii="Calibri"/>
          <w:spacing w:val="-1"/>
        </w:rPr>
        <w:t xml:space="preserve"> </w:t>
      </w:r>
      <w:r>
        <w:rPr>
          <w:rFonts w:ascii="Calibri"/>
        </w:rPr>
        <w:t>which</w:t>
      </w:r>
      <w:r>
        <w:rPr>
          <w:rFonts w:ascii="Calibri"/>
          <w:spacing w:val="-3"/>
        </w:rPr>
        <w:t xml:space="preserve"> </w:t>
      </w:r>
      <w:r>
        <w:rPr>
          <w:rFonts w:ascii="Calibri"/>
        </w:rPr>
        <w:t xml:space="preserve">trees will be planted when. Throughout the course of the planting season, new locations will be added to the planting list. The contractor will provide an estimated planting work list every two weeks, which the </w:t>
      </w:r>
      <w:proofErr w:type="gramStart"/>
      <w:r>
        <w:rPr>
          <w:rFonts w:ascii="Calibri"/>
        </w:rPr>
        <w:t>City</w:t>
      </w:r>
      <w:proofErr w:type="gramEnd"/>
      <w:r>
        <w:rPr>
          <w:rFonts w:ascii="Calibri"/>
        </w:rPr>
        <w:t xml:space="preserve"> will use to inform residents of upcoming tree planting.</w:t>
      </w:r>
    </w:p>
    <w:p w14:paraId="0D09E4D2" w14:textId="77777777" w:rsidR="00A337F8" w:rsidRDefault="00A337F8">
      <w:pPr>
        <w:pStyle w:val="BodyText"/>
        <w:spacing w:before="40"/>
        <w:rPr>
          <w:rFonts w:ascii="Calibri"/>
          <w:sz w:val="22"/>
        </w:rPr>
      </w:pPr>
    </w:p>
    <w:p w14:paraId="4F9C017D" w14:textId="77777777" w:rsidR="00A337F8" w:rsidRDefault="00AC144A">
      <w:pPr>
        <w:spacing w:line="276" w:lineRule="auto"/>
        <w:ind w:left="840" w:right="113" w:hanging="1"/>
        <w:jc w:val="both"/>
        <w:rPr>
          <w:rFonts w:ascii="Calibri"/>
        </w:rPr>
      </w:pPr>
      <w:r>
        <w:rPr>
          <w:rFonts w:ascii="Calibri"/>
        </w:rPr>
        <w:t>The</w:t>
      </w:r>
      <w:r>
        <w:rPr>
          <w:rFonts w:ascii="Calibri"/>
          <w:spacing w:val="-6"/>
        </w:rPr>
        <w:t xml:space="preserve"> </w:t>
      </w:r>
      <w:r>
        <w:rPr>
          <w:rFonts w:ascii="Calibri"/>
        </w:rPr>
        <w:t>contractor</w:t>
      </w:r>
      <w:r>
        <w:rPr>
          <w:rFonts w:ascii="Calibri"/>
          <w:spacing w:val="-9"/>
        </w:rPr>
        <w:t xml:space="preserve"> </w:t>
      </w:r>
      <w:r>
        <w:rPr>
          <w:rFonts w:ascii="Calibri"/>
        </w:rPr>
        <w:t>will</w:t>
      </w:r>
      <w:r>
        <w:rPr>
          <w:rFonts w:ascii="Calibri"/>
          <w:spacing w:val="-7"/>
        </w:rPr>
        <w:t xml:space="preserve"> </w:t>
      </w:r>
      <w:r>
        <w:rPr>
          <w:rFonts w:ascii="Calibri"/>
        </w:rPr>
        <w:t>provide</w:t>
      </w:r>
      <w:r>
        <w:rPr>
          <w:rFonts w:ascii="Calibri"/>
          <w:spacing w:val="-8"/>
        </w:rPr>
        <w:t xml:space="preserve"> </w:t>
      </w:r>
      <w:r>
        <w:rPr>
          <w:rFonts w:ascii="Calibri"/>
        </w:rPr>
        <w:t>a</w:t>
      </w:r>
      <w:r>
        <w:rPr>
          <w:rFonts w:ascii="Calibri"/>
          <w:spacing w:val="-7"/>
        </w:rPr>
        <w:t xml:space="preserve"> </w:t>
      </w:r>
      <w:r>
        <w:rPr>
          <w:rFonts w:ascii="Calibri"/>
        </w:rPr>
        <w:t>summary</w:t>
      </w:r>
      <w:r>
        <w:rPr>
          <w:rFonts w:ascii="Calibri"/>
          <w:spacing w:val="-8"/>
        </w:rPr>
        <w:t xml:space="preserve"> </w:t>
      </w:r>
      <w:r>
        <w:rPr>
          <w:rFonts w:ascii="Calibri"/>
        </w:rPr>
        <w:t>of</w:t>
      </w:r>
      <w:r>
        <w:rPr>
          <w:rFonts w:ascii="Calibri"/>
          <w:spacing w:val="-9"/>
        </w:rPr>
        <w:t xml:space="preserve"> </w:t>
      </w:r>
      <w:proofErr w:type="gramStart"/>
      <w:r>
        <w:rPr>
          <w:rFonts w:ascii="Calibri"/>
        </w:rPr>
        <w:t>work</w:t>
      </w:r>
      <w:proofErr w:type="gramEnd"/>
      <w:r>
        <w:rPr>
          <w:rFonts w:ascii="Calibri"/>
          <w:spacing w:val="-9"/>
        </w:rPr>
        <w:t xml:space="preserve"> </w:t>
      </w:r>
      <w:r>
        <w:rPr>
          <w:rFonts w:ascii="Calibri"/>
        </w:rPr>
        <w:t>report</w:t>
      </w:r>
      <w:r>
        <w:rPr>
          <w:rFonts w:ascii="Calibri"/>
          <w:spacing w:val="-11"/>
        </w:rPr>
        <w:t xml:space="preserve"> </w:t>
      </w:r>
      <w:r>
        <w:rPr>
          <w:rFonts w:ascii="Calibri"/>
        </w:rPr>
        <w:t>on</w:t>
      </w:r>
      <w:r>
        <w:rPr>
          <w:rFonts w:ascii="Calibri"/>
          <w:spacing w:val="-7"/>
        </w:rPr>
        <w:t xml:space="preserve"> </w:t>
      </w:r>
      <w:r>
        <w:rPr>
          <w:rFonts w:ascii="Calibri"/>
        </w:rPr>
        <w:t>June</w:t>
      </w:r>
      <w:r>
        <w:rPr>
          <w:rFonts w:ascii="Calibri"/>
          <w:spacing w:val="-8"/>
        </w:rPr>
        <w:t xml:space="preserve"> </w:t>
      </w:r>
      <w:r>
        <w:rPr>
          <w:rFonts w:ascii="Calibri"/>
        </w:rPr>
        <w:t>1</w:t>
      </w:r>
      <w:r>
        <w:rPr>
          <w:rFonts w:ascii="Calibri"/>
          <w:vertAlign w:val="superscript"/>
        </w:rPr>
        <w:t>st</w:t>
      </w:r>
      <w:r>
        <w:rPr>
          <w:rFonts w:ascii="Calibri"/>
        </w:rPr>
        <w:t>,</w:t>
      </w:r>
      <w:r>
        <w:rPr>
          <w:rFonts w:ascii="Calibri"/>
          <w:spacing w:val="-9"/>
        </w:rPr>
        <w:t xml:space="preserve"> </w:t>
      </w:r>
      <w:r>
        <w:rPr>
          <w:rFonts w:ascii="Calibri"/>
        </w:rPr>
        <w:t>September</w:t>
      </w:r>
      <w:r>
        <w:rPr>
          <w:rFonts w:ascii="Calibri"/>
          <w:spacing w:val="-12"/>
        </w:rPr>
        <w:t xml:space="preserve"> </w:t>
      </w:r>
      <w:r>
        <w:rPr>
          <w:rFonts w:ascii="Calibri"/>
        </w:rPr>
        <w:t>1</w:t>
      </w:r>
      <w:r>
        <w:rPr>
          <w:rFonts w:ascii="Calibri"/>
          <w:vertAlign w:val="superscript"/>
        </w:rPr>
        <w:t>st</w:t>
      </w:r>
      <w:r>
        <w:rPr>
          <w:rFonts w:ascii="Calibri"/>
          <w:spacing w:val="-7"/>
        </w:rPr>
        <w:t xml:space="preserve"> </w:t>
      </w:r>
      <w:r>
        <w:rPr>
          <w:rFonts w:ascii="Calibri"/>
        </w:rPr>
        <w:t>and</w:t>
      </w:r>
      <w:r>
        <w:rPr>
          <w:rFonts w:ascii="Calibri"/>
          <w:spacing w:val="-7"/>
        </w:rPr>
        <w:t xml:space="preserve"> </w:t>
      </w:r>
      <w:r>
        <w:rPr>
          <w:rFonts w:ascii="Calibri"/>
        </w:rPr>
        <w:t>a</w:t>
      </w:r>
      <w:r>
        <w:rPr>
          <w:rFonts w:ascii="Calibri"/>
          <w:spacing w:val="-7"/>
        </w:rPr>
        <w:t xml:space="preserve"> </w:t>
      </w:r>
      <w:r>
        <w:rPr>
          <w:rFonts w:ascii="Calibri"/>
        </w:rPr>
        <w:t>final</w:t>
      </w:r>
      <w:r>
        <w:rPr>
          <w:rFonts w:ascii="Calibri"/>
          <w:spacing w:val="-9"/>
        </w:rPr>
        <w:t xml:space="preserve"> </w:t>
      </w:r>
      <w:r>
        <w:rPr>
          <w:rFonts w:ascii="Calibri"/>
        </w:rPr>
        <w:t>report</w:t>
      </w:r>
      <w:r>
        <w:rPr>
          <w:rFonts w:ascii="Calibri"/>
          <w:spacing w:val="-8"/>
        </w:rPr>
        <w:t xml:space="preserve"> </w:t>
      </w:r>
      <w:r>
        <w:rPr>
          <w:rFonts w:ascii="Calibri"/>
        </w:rPr>
        <w:t>by</w:t>
      </w:r>
      <w:r>
        <w:rPr>
          <w:rFonts w:ascii="Calibri"/>
          <w:spacing w:val="-8"/>
        </w:rPr>
        <w:t xml:space="preserve"> </w:t>
      </w:r>
      <w:r>
        <w:rPr>
          <w:rFonts w:ascii="Calibri"/>
        </w:rPr>
        <w:t>Dec. 1</w:t>
      </w:r>
      <w:r>
        <w:rPr>
          <w:rFonts w:ascii="Calibri"/>
          <w:vertAlign w:val="superscript"/>
        </w:rPr>
        <w:t>st</w:t>
      </w:r>
      <w:r>
        <w:rPr>
          <w:rFonts w:ascii="Calibri"/>
        </w:rPr>
        <w:t xml:space="preserve"> stating the address and species of tree planted. If trees die and are replaced, that detail will also be </w:t>
      </w:r>
      <w:r>
        <w:rPr>
          <w:rFonts w:ascii="Calibri"/>
          <w:spacing w:val="-2"/>
        </w:rPr>
        <w:t>noted.</w:t>
      </w:r>
    </w:p>
    <w:p w14:paraId="2EF1F0E7" w14:textId="77777777" w:rsidR="00A337F8" w:rsidRDefault="00A337F8">
      <w:pPr>
        <w:pStyle w:val="BodyText"/>
        <w:spacing w:before="38"/>
        <w:rPr>
          <w:rFonts w:ascii="Calibri"/>
          <w:sz w:val="22"/>
        </w:rPr>
      </w:pPr>
    </w:p>
    <w:p w14:paraId="12B39541" w14:textId="77777777" w:rsidR="00A337F8" w:rsidRDefault="00AC144A">
      <w:pPr>
        <w:spacing w:before="1" w:line="276" w:lineRule="auto"/>
        <w:ind w:left="840" w:right="113"/>
        <w:jc w:val="both"/>
        <w:rPr>
          <w:rFonts w:ascii="Calibri"/>
        </w:rPr>
      </w:pPr>
      <w:r>
        <w:rPr>
          <w:rFonts w:ascii="Calibri"/>
        </w:rPr>
        <w:t xml:space="preserve">It is also very likely that residents will have questions for the planting crew, and the contractor will be expected to reply in a courteous manner. Neighbors may have questions about also receiving trees for their boulevard, and the </w:t>
      </w:r>
      <w:proofErr w:type="gramStart"/>
      <w:r>
        <w:rPr>
          <w:rFonts w:ascii="Calibri"/>
        </w:rPr>
        <w:t>City</w:t>
      </w:r>
      <w:proofErr w:type="gramEnd"/>
      <w:r>
        <w:rPr>
          <w:rFonts w:ascii="Calibri"/>
        </w:rPr>
        <w:t xml:space="preserve"> will provide a fact sheet that the contractor will give to the residents to be added to the planting list.</w:t>
      </w:r>
    </w:p>
    <w:p w14:paraId="0E718F18" w14:textId="77777777" w:rsidR="00A337F8" w:rsidRDefault="00A337F8">
      <w:pPr>
        <w:pStyle w:val="BodyText"/>
        <w:spacing w:before="41"/>
        <w:rPr>
          <w:rFonts w:ascii="Calibri"/>
          <w:sz w:val="22"/>
        </w:rPr>
      </w:pPr>
    </w:p>
    <w:p w14:paraId="358B5334" w14:textId="77777777" w:rsidR="00A337F8" w:rsidRDefault="00AC144A">
      <w:pPr>
        <w:pStyle w:val="ListParagraph"/>
        <w:numPr>
          <w:ilvl w:val="0"/>
          <w:numId w:val="10"/>
        </w:numPr>
        <w:tabs>
          <w:tab w:val="left" w:pos="838"/>
        </w:tabs>
        <w:ind w:left="838" w:hanging="358"/>
        <w:rPr>
          <w:rFonts w:ascii="Calibri"/>
          <w:b/>
        </w:rPr>
      </w:pPr>
      <w:r>
        <w:rPr>
          <w:rFonts w:ascii="Calibri"/>
          <w:b/>
        </w:rPr>
        <w:t>PROFESSIONAL</w:t>
      </w:r>
      <w:r>
        <w:rPr>
          <w:rFonts w:ascii="Calibri"/>
          <w:b/>
          <w:spacing w:val="-8"/>
        </w:rPr>
        <w:t xml:space="preserve"> </w:t>
      </w:r>
      <w:r>
        <w:rPr>
          <w:rFonts w:ascii="Calibri"/>
          <w:b/>
          <w:spacing w:val="-2"/>
        </w:rPr>
        <w:t>QUALIFICATIONS</w:t>
      </w:r>
    </w:p>
    <w:p w14:paraId="3D03B04E" w14:textId="77777777" w:rsidR="00A337F8" w:rsidRDefault="00AC144A">
      <w:pPr>
        <w:spacing w:before="39" w:line="276" w:lineRule="auto"/>
        <w:ind w:left="840" w:right="113"/>
        <w:jc w:val="both"/>
        <w:rPr>
          <w:rFonts w:ascii="Calibri"/>
        </w:rPr>
      </w:pPr>
      <w:r>
        <w:rPr>
          <w:rFonts w:ascii="Calibri"/>
        </w:rPr>
        <w:t xml:space="preserve">The Contractor shall </w:t>
      </w:r>
      <w:proofErr w:type="gramStart"/>
      <w:r>
        <w:rPr>
          <w:rFonts w:ascii="Calibri"/>
        </w:rPr>
        <w:t>at all times</w:t>
      </w:r>
      <w:proofErr w:type="gramEnd"/>
      <w:r>
        <w:rPr>
          <w:rFonts w:ascii="Calibri"/>
        </w:rPr>
        <w:t xml:space="preserve"> maintain a force of qualified personnel to sufficiently and effectively execute the contract. Personnel descriptions of experience and credentials are welcomed in the </w:t>
      </w:r>
      <w:r>
        <w:rPr>
          <w:rFonts w:ascii="Calibri"/>
          <w:spacing w:val="-2"/>
        </w:rPr>
        <w:t>application.</w:t>
      </w:r>
    </w:p>
    <w:p w14:paraId="518F85F0" w14:textId="77777777" w:rsidR="00A337F8" w:rsidRDefault="00A337F8">
      <w:pPr>
        <w:spacing w:line="276" w:lineRule="auto"/>
        <w:jc w:val="both"/>
        <w:rPr>
          <w:rFonts w:ascii="Calibri"/>
        </w:rPr>
        <w:sectPr w:rsidR="00A337F8">
          <w:type w:val="continuous"/>
          <w:pgSz w:w="12240" w:h="15840"/>
          <w:pgMar w:top="1420" w:right="960" w:bottom="1240" w:left="960" w:header="0" w:footer="1055" w:gutter="0"/>
          <w:cols w:space="720"/>
        </w:sectPr>
      </w:pPr>
    </w:p>
    <w:p w14:paraId="0A122DB8" w14:textId="77777777" w:rsidR="00A337F8" w:rsidRDefault="00AC144A">
      <w:pPr>
        <w:pStyle w:val="ListParagraph"/>
        <w:numPr>
          <w:ilvl w:val="0"/>
          <w:numId w:val="10"/>
        </w:numPr>
        <w:tabs>
          <w:tab w:val="left" w:pos="838"/>
        </w:tabs>
        <w:spacing w:before="39"/>
        <w:ind w:left="838" w:hanging="359"/>
        <w:rPr>
          <w:rFonts w:ascii="Calibri"/>
          <w:b/>
        </w:rPr>
      </w:pPr>
      <w:r>
        <w:rPr>
          <w:rFonts w:ascii="Calibri"/>
          <w:b/>
        </w:rPr>
        <w:lastRenderedPageBreak/>
        <w:t>BASIS</w:t>
      </w:r>
      <w:r>
        <w:rPr>
          <w:rFonts w:ascii="Calibri"/>
          <w:b/>
          <w:spacing w:val="-1"/>
        </w:rPr>
        <w:t xml:space="preserve"> </w:t>
      </w:r>
      <w:r>
        <w:rPr>
          <w:rFonts w:ascii="Calibri"/>
          <w:b/>
        </w:rPr>
        <w:t>OF</w:t>
      </w:r>
      <w:r>
        <w:rPr>
          <w:rFonts w:ascii="Calibri"/>
          <w:b/>
          <w:spacing w:val="-4"/>
        </w:rPr>
        <w:t xml:space="preserve"> </w:t>
      </w:r>
      <w:r>
        <w:rPr>
          <w:rFonts w:ascii="Calibri"/>
          <w:b/>
          <w:spacing w:val="-2"/>
        </w:rPr>
        <w:t>PAYMENT</w:t>
      </w:r>
    </w:p>
    <w:p w14:paraId="7670A409" w14:textId="77777777" w:rsidR="00A337F8" w:rsidRDefault="00AC144A">
      <w:pPr>
        <w:spacing w:before="240" w:line="276" w:lineRule="auto"/>
        <w:ind w:left="839" w:right="117"/>
        <w:jc w:val="both"/>
        <w:rPr>
          <w:rFonts w:ascii="Calibri"/>
        </w:rPr>
      </w:pPr>
      <w:r>
        <w:rPr>
          <w:rFonts w:ascii="Calibri"/>
        </w:rPr>
        <w:t>Payment will be based on unit prices for trees planted and may be sought every other week. This estimated cost should be included in the proposal.</w:t>
      </w:r>
    </w:p>
    <w:p w14:paraId="5A51F650" w14:textId="77777777" w:rsidR="00A337F8" w:rsidRDefault="00AC144A">
      <w:pPr>
        <w:pStyle w:val="ListParagraph"/>
        <w:numPr>
          <w:ilvl w:val="0"/>
          <w:numId w:val="10"/>
        </w:numPr>
        <w:tabs>
          <w:tab w:val="left" w:pos="839"/>
        </w:tabs>
        <w:spacing w:before="201"/>
        <w:ind w:hanging="360"/>
        <w:rPr>
          <w:rFonts w:ascii="Calibri"/>
          <w:b/>
        </w:rPr>
      </w:pPr>
      <w:r>
        <w:rPr>
          <w:rFonts w:ascii="Calibri"/>
          <w:b/>
          <w:spacing w:val="-2"/>
        </w:rPr>
        <w:t>INSURANCE</w:t>
      </w:r>
    </w:p>
    <w:p w14:paraId="15633D72" w14:textId="77777777" w:rsidR="00A337F8" w:rsidRDefault="00AC144A">
      <w:pPr>
        <w:spacing w:before="240" w:line="276" w:lineRule="auto"/>
        <w:ind w:left="839" w:right="117"/>
        <w:jc w:val="both"/>
        <w:rPr>
          <w:rFonts w:ascii="Calibri" w:hAnsi="Calibri"/>
        </w:rPr>
      </w:pPr>
      <w:r>
        <w:rPr>
          <w:rFonts w:ascii="Calibri" w:hAnsi="Calibri"/>
        </w:rPr>
        <w:t>At</w:t>
      </w:r>
      <w:r>
        <w:rPr>
          <w:rFonts w:ascii="Calibri" w:hAnsi="Calibri"/>
          <w:spacing w:val="-8"/>
        </w:rPr>
        <w:t xml:space="preserve"> </w:t>
      </w:r>
      <w:r>
        <w:rPr>
          <w:rFonts w:ascii="Calibri" w:hAnsi="Calibri"/>
        </w:rPr>
        <w:t>the</w:t>
      </w:r>
      <w:r>
        <w:rPr>
          <w:rFonts w:ascii="Calibri" w:hAnsi="Calibri"/>
          <w:spacing w:val="-11"/>
        </w:rPr>
        <w:t xml:space="preserve"> </w:t>
      </w:r>
      <w:r>
        <w:rPr>
          <w:rFonts w:ascii="Calibri" w:hAnsi="Calibri"/>
        </w:rPr>
        <w:t>time</w:t>
      </w:r>
      <w:r>
        <w:rPr>
          <w:rFonts w:ascii="Calibri" w:hAnsi="Calibri"/>
          <w:spacing w:val="-11"/>
        </w:rPr>
        <w:t xml:space="preserve"> </w:t>
      </w:r>
      <w:r>
        <w:rPr>
          <w:rFonts w:ascii="Calibri" w:hAnsi="Calibri"/>
        </w:rPr>
        <w:t>the</w:t>
      </w:r>
      <w:r>
        <w:rPr>
          <w:rFonts w:ascii="Calibri" w:hAnsi="Calibri"/>
          <w:spacing w:val="-11"/>
        </w:rPr>
        <w:t xml:space="preserve"> </w:t>
      </w:r>
      <w:r>
        <w:rPr>
          <w:rFonts w:ascii="Calibri" w:hAnsi="Calibri"/>
        </w:rPr>
        <w:t>executed</w:t>
      </w:r>
      <w:r>
        <w:rPr>
          <w:rFonts w:ascii="Calibri" w:hAnsi="Calibri"/>
          <w:spacing w:val="-12"/>
        </w:rPr>
        <w:t xml:space="preserve"> </w:t>
      </w:r>
      <w:r>
        <w:rPr>
          <w:rFonts w:ascii="Calibri" w:hAnsi="Calibri"/>
        </w:rPr>
        <w:t>contract</w:t>
      </w:r>
      <w:r>
        <w:rPr>
          <w:rFonts w:ascii="Calibri" w:hAnsi="Calibri"/>
          <w:spacing w:val="-8"/>
        </w:rPr>
        <w:t xml:space="preserve"> </w:t>
      </w:r>
      <w:r>
        <w:rPr>
          <w:rFonts w:ascii="Calibri" w:hAnsi="Calibri"/>
        </w:rPr>
        <w:t>and</w:t>
      </w:r>
      <w:r>
        <w:rPr>
          <w:rFonts w:ascii="Calibri" w:hAnsi="Calibri"/>
          <w:spacing w:val="-10"/>
        </w:rPr>
        <w:t xml:space="preserve"> </w:t>
      </w:r>
      <w:r>
        <w:rPr>
          <w:rFonts w:ascii="Calibri" w:hAnsi="Calibri"/>
        </w:rPr>
        <w:t>performance</w:t>
      </w:r>
      <w:r>
        <w:rPr>
          <w:rFonts w:ascii="Calibri" w:hAnsi="Calibri"/>
          <w:spacing w:val="-8"/>
        </w:rPr>
        <w:t xml:space="preserve"> </w:t>
      </w:r>
      <w:r>
        <w:rPr>
          <w:rFonts w:ascii="Calibri" w:hAnsi="Calibri"/>
        </w:rPr>
        <w:t>bond</w:t>
      </w:r>
      <w:r>
        <w:rPr>
          <w:rFonts w:ascii="Calibri" w:hAnsi="Calibri"/>
          <w:spacing w:val="-10"/>
        </w:rPr>
        <w:t xml:space="preserve"> </w:t>
      </w:r>
      <w:r>
        <w:rPr>
          <w:rFonts w:ascii="Calibri" w:hAnsi="Calibri"/>
        </w:rPr>
        <w:t>is</w:t>
      </w:r>
      <w:r>
        <w:rPr>
          <w:rFonts w:ascii="Calibri" w:hAnsi="Calibri"/>
          <w:spacing w:val="-9"/>
        </w:rPr>
        <w:t xml:space="preserve"> </w:t>
      </w:r>
      <w:r>
        <w:rPr>
          <w:rFonts w:ascii="Calibri" w:hAnsi="Calibri"/>
        </w:rPr>
        <w:t>delivered</w:t>
      </w:r>
      <w:r>
        <w:rPr>
          <w:rFonts w:ascii="Calibri" w:hAnsi="Calibri"/>
          <w:spacing w:val="-12"/>
        </w:rPr>
        <w:t xml:space="preserve"> </w:t>
      </w:r>
      <w:r>
        <w:rPr>
          <w:rFonts w:ascii="Calibri" w:hAnsi="Calibri"/>
        </w:rPr>
        <w:t>to</w:t>
      </w:r>
      <w:r>
        <w:rPr>
          <w:rFonts w:ascii="Calibri" w:hAnsi="Calibri"/>
          <w:spacing w:val="-10"/>
        </w:rPr>
        <w:t xml:space="preserve"> </w:t>
      </w:r>
      <w:r>
        <w:rPr>
          <w:rFonts w:ascii="Calibri" w:hAnsi="Calibri"/>
        </w:rPr>
        <w:t>the</w:t>
      </w:r>
      <w:r>
        <w:rPr>
          <w:rFonts w:ascii="Calibri" w:hAnsi="Calibri"/>
          <w:spacing w:val="-11"/>
        </w:rPr>
        <w:t xml:space="preserve"> </w:t>
      </w:r>
      <w:r>
        <w:rPr>
          <w:rFonts w:ascii="Calibri" w:hAnsi="Calibri"/>
        </w:rPr>
        <w:t>City,</w:t>
      </w:r>
      <w:r>
        <w:rPr>
          <w:rFonts w:ascii="Calibri" w:hAnsi="Calibri"/>
          <w:spacing w:val="-9"/>
        </w:rPr>
        <w:t xml:space="preserve"> </w:t>
      </w:r>
      <w:r>
        <w:rPr>
          <w:rFonts w:ascii="Calibri" w:hAnsi="Calibri"/>
        </w:rPr>
        <w:t>the</w:t>
      </w:r>
      <w:r>
        <w:rPr>
          <w:rFonts w:ascii="Calibri" w:hAnsi="Calibri"/>
          <w:spacing w:val="-8"/>
        </w:rPr>
        <w:t xml:space="preserve"> </w:t>
      </w:r>
      <w:r>
        <w:rPr>
          <w:rFonts w:ascii="Calibri" w:hAnsi="Calibri"/>
        </w:rPr>
        <w:t>contractor</w:t>
      </w:r>
      <w:r>
        <w:rPr>
          <w:rFonts w:ascii="Calibri" w:hAnsi="Calibri"/>
          <w:spacing w:val="-12"/>
        </w:rPr>
        <w:t xml:space="preserve"> </w:t>
      </w:r>
      <w:r>
        <w:rPr>
          <w:rFonts w:ascii="Calibri" w:hAnsi="Calibri"/>
        </w:rPr>
        <w:t>must</w:t>
      </w:r>
      <w:r>
        <w:rPr>
          <w:rFonts w:ascii="Calibri" w:hAnsi="Calibri"/>
          <w:spacing w:val="-11"/>
        </w:rPr>
        <w:t xml:space="preserve"> </w:t>
      </w:r>
      <w:r>
        <w:rPr>
          <w:rFonts w:ascii="Calibri" w:hAnsi="Calibri"/>
        </w:rPr>
        <w:t>also furnish a certificate of insurance. The certificate of insurance must specifically state and verify that the contractor has the required insurance coverage and meets all requirements for the same as provided in the City’s standard services contract, Attachment B.</w:t>
      </w:r>
    </w:p>
    <w:p w14:paraId="1B3904D9" w14:textId="77777777" w:rsidR="00A337F8" w:rsidRDefault="00AC144A">
      <w:pPr>
        <w:pStyle w:val="ListParagraph"/>
        <w:numPr>
          <w:ilvl w:val="0"/>
          <w:numId w:val="10"/>
        </w:numPr>
        <w:tabs>
          <w:tab w:val="left" w:pos="837"/>
        </w:tabs>
        <w:spacing w:before="200"/>
        <w:ind w:left="837" w:hanging="358"/>
        <w:rPr>
          <w:rFonts w:ascii="Calibri"/>
          <w:b/>
        </w:rPr>
      </w:pPr>
      <w:r>
        <w:rPr>
          <w:rFonts w:ascii="Calibri"/>
          <w:b/>
          <w:spacing w:val="-2"/>
        </w:rPr>
        <w:t>INDEMNIFICATION</w:t>
      </w:r>
    </w:p>
    <w:p w14:paraId="757BC8C7" w14:textId="77777777" w:rsidR="00A337F8" w:rsidRDefault="00AC144A">
      <w:pPr>
        <w:spacing w:before="240" w:line="273" w:lineRule="auto"/>
        <w:ind w:left="839" w:right="117"/>
        <w:jc w:val="both"/>
        <w:rPr>
          <w:rFonts w:ascii="Calibri" w:hAnsi="Calibri"/>
        </w:rPr>
      </w:pPr>
      <w:r>
        <w:rPr>
          <w:rFonts w:ascii="Calibri" w:hAnsi="Calibri"/>
        </w:rPr>
        <w:t>The Contractor must indemnify and hold harmless the City and meet all requirements for the same as provided in the City’s standard services contract, Attachment B.</w:t>
      </w:r>
    </w:p>
    <w:p w14:paraId="28D2733B" w14:textId="77777777" w:rsidR="00A337F8" w:rsidRDefault="00A337F8">
      <w:pPr>
        <w:pStyle w:val="BodyText"/>
        <w:spacing w:before="45"/>
        <w:rPr>
          <w:rFonts w:ascii="Calibri"/>
          <w:sz w:val="22"/>
        </w:rPr>
      </w:pPr>
    </w:p>
    <w:p w14:paraId="2C9B5881" w14:textId="77777777" w:rsidR="00A337F8" w:rsidRDefault="00AC144A">
      <w:pPr>
        <w:pStyle w:val="ListParagraph"/>
        <w:numPr>
          <w:ilvl w:val="0"/>
          <w:numId w:val="9"/>
        </w:numPr>
        <w:tabs>
          <w:tab w:val="left" w:pos="839"/>
        </w:tabs>
        <w:ind w:hanging="360"/>
        <w:rPr>
          <w:rFonts w:ascii="Calibri"/>
          <w:b/>
        </w:rPr>
      </w:pPr>
      <w:r>
        <w:rPr>
          <w:rFonts w:ascii="Calibri"/>
          <w:b/>
        </w:rPr>
        <w:t>CONTRACT</w:t>
      </w:r>
      <w:r>
        <w:rPr>
          <w:rFonts w:ascii="Calibri"/>
          <w:b/>
          <w:spacing w:val="-7"/>
        </w:rPr>
        <w:t xml:space="preserve"> </w:t>
      </w:r>
      <w:r>
        <w:rPr>
          <w:rFonts w:ascii="Calibri"/>
          <w:b/>
          <w:spacing w:val="-4"/>
        </w:rPr>
        <w:t>FORM</w:t>
      </w:r>
    </w:p>
    <w:p w14:paraId="5E9F1DEF" w14:textId="77777777" w:rsidR="00A337F8" w:rsidRDefault="00AC144A">
      <w:pPr>
        <w:spacing w:before="41" w:line="276" w:lineRule="auto"/>
        <w:ind w:left="838" w:right="116"/>
        <w:jc w:val="both"/>
        <w:rPr>
          <w:rFonts w:ascii="Calibri" w:hAnsi="Calibri"/>
        </w:rPr>
      </w:pPr>
      <w:r>
        <w:rPr>
          <w:rFonts w:ascii="Calibri" w:hAnsi="Calibri"/>
        </w:rPr>
        <w:t>The contract form of agreement will be furnished by the City of Winona. The required form of the City’s service contract is attached</w:t>
      </w:r>
      <w:r>
        <w:rPr>
          <w:rFonts w:ascii="Calibri" w:hAnsi="Calibri"/>
          <w:spacing w:val="-1"/>
        </w:rPr>
        <w:t xml:space="preserve"> </w:t>
      </w:r>
      <w:proofErr w:type="gramStart"/>
      <w:r>
        <w:rPr>
          <w:rFonts w:ascii="Calibri" w:hAnsi="Calibri"/>
        </w:rPr>
        <w:t>as</w:t>
      </w:r>
      <w:proofErr w:type="gramEnd"/>
      <w:r>
        <w:rPr>
          <w:rFonts w:ascii="Calibri" w:hAnsi="Calibri"/>
        </w:rPr>
        <w:t xml:space="preserve"> Attachment B.</w:t>
      </w:r>
      <w:r>
        <w:rPr>
          <w:rFonts w:ascii="Calibri" w:hAnsi="Calibri"/>
          <w:spacing w:val="-1"/>
        </w:rPr>
        <w:t xml:space="preserve"> </w:t>
      </w:r>
      <w:r>
        <w:rPr>
          <w:rFonts w:ascii="Calibri" w:hAnsi="Calibri"/>
        </w:rPr>
        <w:t>By submitting</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proposal,</w:t>
      </w:r>
      <w:r>
        <w:rPr>
          <w:rFonts w:ascii="Calibri" w:hAnsi="Calibri"/>
          <w:spacing w:val="-2"/>
        </w:rPr>
        <w:t xml:space="preserve"> </w:t>
      </w:r>
      <w:r>
        <w:rPr>
          <w:rFonts w:ascii="Calibri" w:hAnsi="Calibri"/>
        </w:rPr>
        <w:t>all</w:t>
      </w:r>
      <w:r>
        <w:rPr>
          <w:rFonts w:ascii="Calibri" w:hAnsi="Calibri"/>
          <w:spacing w:val="-1"/>
        </w:rPr>
        <w:t xml:space="preserve"> </w:t>
      </w:r>
      <w:r>
        <w:rPr>
          <w:rFonts w:ascii="Calibri" w:hAnsi="Calibri"/>
        </w:rPr>
        <w:t>proposers/responders hereby agree to the terms and conditions contained in the City’s standard services contract, Attachment B.</w:t>
      </w:r>
    </w:p>
    <w:p w14:paraId="194C4832" w14:textId="77777777" w:rsidR="00A337F8" w:rsidRDefault="00A337F8">
      <w:pPr>
        <w:pStyle w:val="BodyText"/>
        <w:spacing w:before="38"/>
        <w:rPr>
          <w:rFonts w:ascii="Calibri"/>
          <w:sz w:val="22"/>
        </w:rPr>
      </w:pPr>
    </w:p>
    <w:p w14:paraId="1E7A6EFF" w14:textId="77777777" w:rsidR="00A337F8" w:rsidRDefault="00AC144A">
      <w:pPr>
        <w:pStyle w:val="ListParagraph"/>
        <w:numPr>
          <w:ilvl w:val="0"/>
          <w:numId w:val="9"/>
        </w:numPr>
        <w:tabs>
          <w:tab w:val="left" w:pos="836"/>
        </w:tabs>
        <w:spacing w:before="1"/>
        <w:ind w:left="836" w:hanging="358"/>
        <w:rPr>
          <w:rFonts w:ascii="Calibri"/>
          <w:b/>
        </w:rPr>
      </w:pPr>
      <w:r>
        <w:rPr>
          <w:rFonts w:ascii="Calibri"/>
          <w:b/>
        </w:rPr>
        <w:t>Contractor</w:t>
      </w:r>
      <w:r>
        <w:rPr>
          <w:rFonts w:ascii="Calibri"/>
          <w:b/>
          <w:spacing w:val="-8"/>
        </w:rPr>
        <w:t xml:space="preserve"> </w:t>
      </w:r>
      <w:r>
        <w:rPr>
          <w:rFonts w:ascii="Calibri"/>
          <w:b/>
          <w:spacing w:val="-2"/>
        </w:rPr>
        <w:t>Selection</w:t>
      </w:r>
    </w:p>
    <w:p w14:paraId="5A00F564" w14:textId="77777777" w:rsidR="00A337F8" w:rsidRDefault="00A337F8">
      <w:pPr>
        <w:pStyle w:val="BodyText"/>
        <w:spacing w:before="81"/>
        <w:rPr>
          <w:rFonts w:ascii="Calibri"/>
          <w:b/>
          <w:sz w:val="22"/>
        </w:rPr>
      </w:pPr>
    </w:p>
    <w:p w14:paraId="71D2E57A" w14:textId="77777777" w:rsidR="00A337F8" w:rsidRDefault="00AC144A">
      <w:pPr>
        <w:spacing w:before="1" w:line="276" w:lineRule="auto"/>
        <w:ind w:left="838" w:right="116" w:hanging="1"/>
        <w:jc w:val="both"/>
        <w:rPr>
          <w:rFonts w:ascii="Calibri"/>
        </w:rPr>
      </w:pPr>
      <w:r>
        <w:rPr>
          <w:rFonts w:ascii="Calibri"/>
        </w:rPr>
        <w:t xml:space="preserve">The </w:t>
      </w:r>
      <w:proofErr w:type="gramStart"/>
      <w:r>
        <w:rPr>
          <w:rFonts w:ascii="Calibri"/>
        </w:rPr>
        <w:t>City</w:t>
      </w:r>
      <w:proofErr w:type="gramEnd"/>
      <w:r>
        <w:rPr>
          <w:rFonts w:ascii="Calibri"/>
          <w:spacing w:val="-1"/>
        </w:rPr>
        <w:t xml:space="preserve"> </w:t>
      </w:r>
      <w:r>
        <w:rPr>
          <w:rFonts w:ascii="Calibri"/>
        </w:rPr>
        <w:t>will</w:t>
      </w:r>
      <w:r>
        <w:rPr>
          <w:rFonts w:ascii="Calibri"/>
          <w:spacing w:val="-2"/>
        </w:rPr>
        <w:t xml:space="preserve"> </w:t>
      </w:r>
      <w:r>
        <w:rPr>
          <w:rFonts w:ascii="Calibri"/>
        </w:rPr>
        <w:t>select</w:t>
      </w:r>
      <w:r>
        <w:rPr>
          <w:rFonts w:ascii="Calibri"/>
          <w:spacing w:val="-1"/>
        </w:rPr>
        <w:t xml:space="preserve"> </w:t>
      </w:r>
      <w:r>
        <w:rPr>
          <w:rFonts w:ascii="Calibri"/>
        </w:rPr>
        <w:t>the</w:t>
      </w:r>
      <w:r>
        <w:rPr>
          <w:rFonts w:ascii="Calibri"/>
          <w:spacing w:val="-1"/>
        </w:rPr>
        <w:t xml:space="preserve"> </w:t>
      </w:r>
      <w:r>
        <w:rPr>
          <w:rFonts w:ascii="Calibri"/>
        </w:rPr>
        <w:t>contractor based</w:t>
      </w:r>
      <w:r>
        <w:rPr>
          <w:rFonts w:ascii="Calibri"/>
          <w:spacing w:val="-3"/>
        </w:rPr>
        <w:t xml:space="preserve"> </w:t>
      </w:r>
      <w:r>
        <w:rPr>
          <w:rFonts w:ascii="Calibri"/>
        </w:rPr>
        <w:t>on its</w:t>
      </w:r>
      <w:r>
        <w:rPr>
          <w:rFonts w:ascii="Calibri"/>
          <w:spacing w:val="-2"/>
        </w:rPr>
        <w:t xml:space="preserve"> </w:t>
      </w:r>
      <w:r>
        <w:rPr>
          <w:rFonts w:ascii="Calibri"/>
        </w:rPr>
        <w:t>evaluation</w:t>
      </w:r>
      <w:r>
        <w:rPr>
          <w:rFonts w:ascii="Calibri"/>
          <w:spacing w:val="-3"/>
        </w:rPr>
        <w:t xml:space="preserve"> </w:t>
      </w:r>
      <w:r>
        <w:rPr>
          <w:rFonts w:ascii="Calibri"/>
        </w:rPr>
        <w:t xml:space="preserve">of </w:t>
      </w:r>
      <w:proofErr w:type="gramStart"/>
      <w:r>
        <w:rPr>
          <w:rFonts w:ascii="Calibri"/>
        </w:rPr>
        <w:t>best</w:t>
      </w:r>
      <w:proofErr w:type="gramEnd"/>
      <w:r>
        <w:rPr>
          <w:rFonts w:ascii="Calibri"/>
          <w:spacing w:val="-1"/>
        </w:rPr>
        <w:t xml:space="preserve"> </w:t>
      </w:r>
      <w:r>
        <w:rPr>
          <w:rFonts w:ascii="Calibri"/>
        </w:rPr>
        <w:t>value</w:t>
      </w:r>
      <w:r>
        <w:rPr>
          <w:rFonts w:ascii="Calibri"/>
          <w:spacing w:val="-1"/>
        </w:rPr>
        <w:t xml:space="preserve"> </w:t>
      </w:r>
      <w:r>
        <w:rPr>
          <w:rFonts w:ascii="Calibri"/>
        </w:rPr>
        <w:t>as</w:t>
      </w:r>
      <w:r>
        <w:rPr>
          <w:rFonts w:ascii="Calibri"/>
          <w:spacing w:val="-2"/>
        </w:rPr>
        <w:t xml:space="preserve"> </w:t>
      </w:r>
      <w:r>
        <w:rPr>
          <w:rFonts w:ascii="Calibri"/>
        </w:rPr>
        <w:t>determined by</w:t>
      </w:r>
      <w:r>
        <w:rPr>
          <w:rFonts w:ascii="Calibri"/>
          <w:spacing w:val="-1"/>
        </w:rPr>
        <w:t xml:space="preserve"> </w:t>
      </w:r>
      <w:r>
        <w:rPr>
          <w:rFonts w:ascii="Calibri"/>
        </w:rPr>
        <w:t>experience</w:t>
      </w:r>
      <w:r>
        <w:rPr>
          <w:rFonts w:ascii="Calibri"/>
          <w:spacing w:val="-1"/>
        </w:rPr>
        <w:t xml:space="preserve"> </w:t>
      </w:r>
      <w:r>
        <w:rPr>
          <w:rFonts w:ascii="Calibri"/>
        </w:rPr>
        <w:t>and price</w:t>
      </w:r>
      <w:r>
        <w:rPr>
          <w:rFonts w:ascii="Calibri"/>
          <w:spacing w:val="-3"/>
        </w:rPr>
        <w:t xml:space="preserve"> </w:t>
      </w:r>
      <w:r>
        <w:rPr>
          <w:rFonts w:ascii="Calibri"/>
        </w:rPr>
        <w:t>per</w:t>
      </w:r>
      <w:r>
        <w:rPr>
          <w:rFonts w:ascii="Calibri"/>
          <w:spacing w:val="-6"/>
        </w:rPr>
        <w:t xml:space="preserve"> </w:t>
      </w:r>
      <w:r>
        <w:rPr>
          <w:rFonts w:ascii="Calibri"/>
        </w:rPr>
        <w:t>tree.</w:t>
      </w:r>
      <w:r>
        <w:rPr>
          <w:rFonts w:ascii="Calibri"/>
          <w:spacing w:val="-6"/>
        </w:rPr>
        <w:t xml:space="preserve"> </w:t>
      </w:r>
      <w:r>
        <w:rPr>
          <w:rFonts w:ascii="Calibri"/>
        </w:rPr>
        <w:t>Scoring</w:t>
      </w:r>
      <w:r>
        <w:rPr>
          <w:rFonts w:ascii="Calibri"/>
          <w:spacing w:val="-6"/>
        </w:rPr>
        <w:t xml:space="preserve"> </w:t>
      </w:r>
      <w:r>
        <w:rPr>
          <w:rFonts w:ascii="Calibri"/>
        </w:rPr>
        <w:t>will</w:t>
      </w:r>
      <w:r>
        <w:rPr>
          <w:rFonts w:ascii="Calibri"/>
          <w:spacing w:val="-8"/>
        </w:rPr>
        <w:t xml:space="preserve"> </w:t>
      </w:r>
      <w:r>
        <w:rPr>
          <w:rFonts w:ascii="Calibri"/>
        </w:rPr>
        <w:t>be</w:t>
      </w:r>
      <w:r>
        <w:rPr>
          <w:rFonts w:ascii="Calibri"/>
          <w:spacing w:val="-5"/>
        </w:rPr>
        <w:t xml:space="preserve"> </w:t>
      </w:r>
      <w:r>
        <w:rPr>
          <w:rFonts w:ascii="Calibri"/>
        </w:rPr>
        <w:t>on</w:t>
      </w:r>
      <w:r>
        <w:rPr>
          <w:rFonts w:ascii="Calibri"/>
          <w:spacing w:val="-4"/>
        </w:rPr>
        <w:t xml:space="preserve"> </w:t>
      </w:r>
      <w:r>
        <w:rPr>
          <w:rFonts w:ascii="Calibri"/>
        </w:rPr>
        <w:t>a</w:t>
      </w:r>
      <w:r>
        <w:rPr>
          <w:rFonts w:ascii="Calibri"/>
          <w:spacing w:val="-6"/>
        </w:rPr>
        <w:t xml:space="preserve"> </w:t>
      </w:r>
      <w:proofErr w:type="gramStart"/>
      <w:r>
        <w:rPr>
          <w:rFonts w:ascii="Calibri"/>
        </w:rPr>
        <w:t>100</w:t>
      </w:r>
      <w:r>
        <w:rPr>
          <w:rFonts w:ascii="Calibri"/>
          <w:spacing w:val="-5"/>
        </w:rPr>
        <w:t xml:space="preserve"> </w:t>
      </w:r>
      <w:r>
        <w:rPr>
          <w:rFonts w:ascii="Calibri"/>
        </w:rPr>
        <w:t>point</w:t>
      </w:r>
      <w:proofErr w:type="gramEnd"/>
      <w:r>
        <w:rPr>
          <w:rFonts w:ascii="Calibri"/>
          <w:spacing w:val="-3"/>
        </w:rPr>
        <w:t xml:space="preserve"> </w:t>
      </w:r>
      <w:r>
        <w:rPr>
          <w:rFonts w:ascii="Calibri"/>
        </w:rPr>
        <w:t>scale</w:t>
      </w:r>
      <w:r>
        <w:rPr>
          <w:rFonts w:ascii="Calibri"/>
          <w:spacing w:val="-5"/>
        </w:rPr>
        <w:t xml:space="preserve"> </w:t>
      </w:r>
      <w:r>
        <w:rPr>
          <w:rFonts w:ascii="Calibri"/>
        </w:rPr>
        <w:t>with</w:t>
      </w:r>
      <w:r>
        <w:rPr>
          <w:rFonts w:ascii="Calibri"/>
          <w:spacing w:val="-4"/>
        </w:rPr>
        <w:t xml:space="preserve"> </w:t>
      </w:r>
      <w:r>
        <w:rPr>
          <w:rFonts w:ascii="Calibri"/>
        </w:rPr>
        <w:t>40</w:t>
      </w:r>
      <w:r>
        <w:rPr>
          <w:rFonts w:ascii="Calibri"/>
          <w:spacing w:val="-2"/>
        </w:rPr>
        <w:t xml:space="preserve"> </w:t>
      </w:r>
      <w:r>
        <w:rPr>
          <w:rFonts w:ascii="Calibri"/>
        </w:rPr>
        <w:t>points</w:t>
      </w:r>
      <w:r>
        <w:rPr>
          <w:rFonts w:ascii="Calibri"/>
          <w:spacing w:val="-6"/>
        </w:rPr>
        <w:t xml:space="preserve"> </w:t>
      </w:r>
      <w:r>
        <w:rPr>
          <w:rFonts w:ascii="Calibri"/>
        </w:rPr>
        <w:t>for</w:t>
      </w:r>
      <w:r>
        <w:rPr>
          <w:rFonts w:ascii="Calibri"/>
          <w:spacing w:val="-6"/>
        </w:rPr>
        <w:t xml:space="preserve"> </w:t>
      </w:r>
      <w:r>
        <w:rPr>
          <w:rFonts w:ascii="Calibri"/>
        </w:rPr>
        <w:t>experience,</w:t>
      </w:r>
      <w:r>
        <w:rPr>
          <w:rFonts w:ascii="Calibri"/>
          <w:spacing w:val="-6"/>
        </w:rPr>
        <w:t xml:space="preserve"> </w:t>
      </w:r>
      <w:r>
        <w:rPr>
          <w:rFonts w:ascii="Calibri"/>
        </w:rPr>
        <w:t>and</w:t>
      </w:r>
      <w:r>
        <w:rPr>
          <w:rFonts w:ascii="Calibri"/>
          <w:spacing w:val="-4"/>
        </w:rPr>
        <w:t xml:space="preserve"> </w:t>
      </w:r>
      <w:r>
        <w:rPr>
          <w:rFonts w:ascii="Calibri"/>
        </w:rPr>
        <w:t>60</w:t>
      </w:r>
      <w:r>
        <w:rPr>
          <w:rFonts w:ascii="Calibri"/>
          <w:spacing w:val="-5"/>
        </w:rPr>
        <w:t xml:space="preserve"> </w:t>
      </w:r>
      <w:r>
        <w:rPr>
          <w:rFonts w:ascii="Calibri"/>
        </w:rPr>
        <w:t>for</w:t>
      </w:r>
      <w:r>
        <w:rPr>
          <w:rFonts w:ascii="Calibri"/>
          <w:spacing w:val="-3"/>
        </w:rPr>
        <w:t xml:space="preserve"> </w:t>
      </w:r>
      <w:r>
        <w:rPr>
          <w:rFonts w:ascii="Calibri"/>
        </w:rPr>
        <w:t>price.</w:t>
      </w:r>
      <w:r>
        <w:rPr>
          <w:rFonts w:ascii="Calibri"/>
          <w:spacing w:val="-6"/>
        </w:rPr>
        <w:t xml:space="preserve"> </w:t>
      </w:r>
      <w:r>
        <w:rPr>
          <w:rFonts w:ascii="Calibri"/>
        </w:rPr>
        <w:t>The</w:t>
      </w:r>
      <w:r>
        <w:rPr>
          <w:rFonts w:ascii="Calibri"/>
          <w:spacing w:val="-5"/>
        </w:rPr>
        <w:t xml:space="preserve"> </w:t>
      </w:r>
      <w:r>
        <w:rPr>
          <w:rFonts w:ascii="Calibri"/>
        </w:rPr>
        <w:t xml:space="preserve">top scoring applicant in each category will be awarded </w:t>
      </w:r>
      <w:proofErr w:type="gramStart"/>
      <w:r>
        <w:rPr>
          <w:rFonts w:ascii="Calibri"/>
        </w:rPr>
        <w:t>the full</w:t>
      </w:r>
      <w:proofErr w:type="gramEnd"/>
      <w:r>
        <w:rPr>
          <w:rFonts w:ascii="Calibri"/>
        </w:rPr>
        <w:t xml:space="preserve"> points, with a </w:t>
      </w:r>
      <w:proofErr w:type="gramStart"/>
      <w:r>
        <w:rPr>
          <w:rFonts w:ascii="Calibri"/>
        </w:rPr>
        <w:t>5 point</w:t>
      </w:r>
      <w:proofErr w:type="gramEnd"/>
      <w:r>
        <w:rPr>
          <w:rFonts w:ascii="Calibri"/>
        </w:rPr>
        <w:t xml:space="preserve"> deduction for the next highest applicant ranking. For instance, the best </w:t>
      </w:r>
      <w:proofErr w:type="gramStart"/>
      <w:r>
        <w:rPr>
          <w:rFonts w:ascii="Calibri"/>
        </w:rPr>
        <w:t>price</w:t>
      </w:r>
      <w:proofErr w:type="gramEnd"/>
      <w:r>
        <w:rPr>
          <w:rFonts w:ascii="Calibri"/>
        </w:rPr>
        <w:t xml:space="preserve"> will be awarded 60 points, the second best will receive 55, and the third best will get 50, and so on. The City reserves the right to reject </w:t>
      </w:r>
      <w:proofErr w:type="gramStart"/>
      <w:r>
        <w:rPr>
          <w:rFonts w:ascii="Calibri"/>
        </w:rPr>
        <w:t>any and all</w:t>
      </w:r>
      <w:proofErr w:type="gramEnd"/>
      <w:r>
        <w:rPr>
          <w:rFonts w:ascii="Calibri"/>
        </w:rPr>
        <w:t xml:space="preserve"> proposals</w:t>
      </w:r>
      <w:r>
        <w:rPr>
          <w:rFonts w:ascii="Calibri"/>
          <w:spacing w:val="-9"/>
        </w:rPr>
        <w:t xml:space="preserve"> </w:t>
      </w:r>
      <w:r>
        <w:rPr>
          <w:rFonts w:ascii="Calibri"/>
        </w:rPr>
        <w:t>and</w:t>
      </w:r>
      <w:r>
        <w:rPr>
          <w:rFonts w:ascii="Calibri"/>
          <w:spacing w:val="-7"/>
        </w:rPr>
        <w:t xml:space="preserve"> </w:t>
      </w:r>
      <w:r>
        <w:rPr>
          <w:rFonts w:ascii="Calibri"/>
        </w:rPr>
        <w:t>to</w:t>
      </w:r>
      <w:r>
        <w:rPr>
          <w:rFonts w:ascii="Calibri"/>
          <w:spacing w:val="-8"/>
        </w:rPr>
        <w:t xml:space="preserve"> </w:t>
      </w:r>
      <w:r>
        <w:rPr>
          <w:rFonts w:ascii="Calibri"/>
        </w:rPr>
        <w:t>add</w:t>
      </w:r>
      <w:r>
        <w:rPr>
          <w:rFonts w:ascii="Calibri"/>
          <w:spacing w:val="-7"/>
        </w:rPr>
        <w:t xml:space="preserve"> </w:t>
      </w:r>
      <w:r>
        <w:rPr>
          <w:rFonts w:ascii="Calibri"/>
        </w:rPr>
        <w:t>or</w:t>
      </w:r>
      <w:r>
        <w:rPr>
          <w:rFonts w:ascii="Calibri"/>
          <w:spacing w:val="-7"/>
        </w:rPr>
        <w:t xml:space="preserve"> </w:t>
      </w:r>
      <w:r>
        <w:rPr>
          <w:rFonts w:ascii="Calibri"/>
        </w:rPr>
        <w:t>delete</w:t>
      </w:r>
      <w:r>
        <w:rPr>
          <w:rFonts w:ascii="Calibri"/>
          <w:spacing w:val="-6"/>
        </w:rPr>
        <w:t xml:space="preserve"> </w:t>
      </w:r>
      <w:r>
        <w:rPr>
          <w:rFonts w:ascii="Calibri"/>
        </w:rPr>
        <w:t>from</w:t>
      </w:r>
      <w:r>
        <w:rPr>
          <w:rFonts w:ascii="Calibri"/>
          <w:spacing w:val="-5"/>
        </w:rPr>
        <w:t xml:space="preserve"> </w:t>
      </w:r>
      <w:r>
        <w:rPr>
          <w:rFonts w:ascii="Calibri"/>
        </w:rPr>
        <w:t>the</w:t>
      </w:r>
      <w:r>
        <w:rPr>
          <w:rFonts w:ascii="Calibri"/>
          <w:spacing w:val="-8"/>
        </w:rPr>
        <w:t xml:space="preserve"> </w:t>
      </w:r>
      <w:r>
        <w:rPr>
          <w:rFonts w:ascii="Calibri"/>
        </w:rPr>
        <w:t>Contract</w:t>
      </w:r>
      <w:r>
        <w:rPr>
          <w:rFonts w:ascii="Calibri"/>
          <w:spacing w:val="-9"/>
        </w:rPr>
        <w:t xml:space="preserve"> </w:t>
      </w:r>
      <w:r>
        <w:rPr>
          <w:rFonts w:ascii="Calibri"/>
        </w:rPr>
        <w:t>to</w:t>
      </w:r>
      <w:r>
        <w:rPr>
          <w:rFonts w:ascii="Calibri"/>
          <w:spacing w:val="-8"/>
        </w:rPr>
        <w:t xml:space="preserve"> </w:t>
      </w:r>
      <w:r>
        <w:rPr>
          <w:rFonts w:ascii="Calibri"/>
        </w:rPr>
        <w:t>meet</w:t>
      </w:r>
      <w:r>
        <w:rPr>
          <w:rFonts w:ascii="Calibri"/>
          <w:spacing w:val="-9"/>
        </w:rPr>
        <w:t xml:space="preserve"> </w:t>
      </w:r>
      <w:r>
        <w:rPr>
          <w:rFonts w:ascii="Calibri"/>
        </w:rPr>
        <w:t>the</w:t>
      </w:r>
      <w:r>
        <w:rPr>
          <w:rFonts w:ascii="Calibri"/>
          <w:spacing w:val="-6"/>
        </w:rPr>
        <w:t xml:space="preserve"> </w:t>
      </w:r>
      <w:r>
        <w:rPr>
          <w:rFonts w:ascii="Calibri"/>
        </w:rPr>
        <w:t>allocated</w:t>
      </w:r>
      <w:r>
        <w:rPr>
          <w:rFonts w:ascii="Calibri"/>
          <w:spacing w:val="-7"/>
        </w:rPr>
        <w:t xml:space="preserve"> </w:t>
      </w:r>
      <w:r>
        <w:rPr>
          <w:rFonts w:ascii="Calibri"/>
        </w:rPr>
        <w:t>budget.</w:t>
      </w:r>
      <w:r>
        <w:rPr>
          <w:rFonts w:ascii="Calibri"/>
          <w:spacing w:val="-6"/>
        </w:rPr>
        <w:t xml:space="preserve"> </w:t>
      </w:r>
      <w:r>
        <w:rPr>
          <w:rFonts w:ascii="Calibri"/>
        </w:rPr>
        <w:t>The</w:t>
      </w:r>
      <w:r>
        <w:rPr>
          <w:rFonts w:ascii="Calibri"/>
          <w:spacing w:val="-6"/>
        </w:rPr>
        <w:t xml:space="preserve"> </w:t>
      </w:r>
      <w:r>
        <w:rPr>
          <w:rFonts w:ascii="Calibri"/>
        </w:rPr>
        <w:t>City</w:t>
      </w:r>
      <w:r>
        <w:rPr>
          <w:rFonts w:ascii="Calibri"/>
          <w:spacing w:val="-6"/>
        </w:rPr>
        <w:t xml:space="preserve"> </w:t>
      </w:r>
      <w:r>
        <w:rPr>
          <w:rFonts w:ascii="Calibri"/>
        </w:rPr>
        <w:t>also</w:t>
      </w:r>
      <w:r>
        <w:rPr>
          <w:rFonts w:ascii="Calibri"/>
          <w:spacing w:val="-5"/>
        </w:rPr>
        <w:t xml:space="preserve"> </w:t>
      </w:r>
      <w:r>
        <w:rPr>
          <w:rFonts w:ascii="Calibri"/>
        </w:rPr>
        <w:t>reserves</w:t>
      </w:r>
      <w:r>
        <w:rPr>
          <w:rFonts w:ascii="Calibri"/>
          <w:spacing w:val="-7"/>
        </w:rPr>
        <w:t xml:space="preserve"> </w:t>
      </w:r>
      <w:r>
        <w:rPr>
          <w:rFonts w:ascii="Calibri"/>
        </w:rPr>
        <w:t>the right to seek clarification and interview contractors prior to awarding the contract.</w:t>
      </w:r>
    </w:p>
    <w:p w14:paraId="42BA6598" w14:textId="77777777" w:rsidR="00A337F8" w:rsidRDefault="00AC144A">
      <w:pPr>
        <w:spacing w:before="199" w:line="276" w:lineRule="auto"/>
        <w:ind w:left="839" w:right="115"/>
        <w:jc w:val="both"/>
        <w:rPr>
          <w:rFonts w:ascii="Calibri"/>
        </w:rPr>
      </w:pPr>
      <w:r>
        <w:rPr>
          <w:rFonts w:ascii="Calibri"/>
        </w:rPr>
        <w:t xml:space="preserve">Proposals are due in electronic or hard copy </w:t>
      </w:r>
      <w:proofErr w:type="gramStart"/>
      <w:r>
        <w:rPr>
          <w:rFonts w:ascii="Calibri"/>
        </w:rPr>
        <w:t>format by</w:t>
      </w:r>
      <w:proofErr w:type="gramEnd"/>
      <w:r>
        <w:rPr>
          <w:rFonts w:ascii="Calibri"/>
        </w:rPr>
        <w:t xml:space="preserve"> no later than Friday, March 7, 2025, at 4pm. An electronic</w:t>
      </w:r>
      <w:r>
        <w:rPr>
          <w:rFonts w:ascii="Calibri"/>
          <w:spacing w:val="-2"/>
        </w:rPr>
        <w:t xml:space="preserve"> </w:t>
      </w:r>
      <w:r>
        <w:rPr>
          <w:rFonts w:ascii="Calibri"/>
        </w:rPr>
        <w:t>version</w:t>
      </w:r>
      <w:r>
        <w:rPr>
          <w:rFonts w:ascii="Calibri"/>
          <w:spacing w:val="-1"/>
        </w:rPr>
        <w:t xml:space="preserve"> </w:t>
      </w:r>
      <w:r>
        <w:rPr>
          <w:rFonts w:ascii="Calibri"/>
        </w:rPr>
        <w:t>should</w:t>
      </w:r>
      <w:r>
        <w:rPr>
          <w:rFonts w:ascii="Calibri"/>
          <w:spacing w:val="-1"/>
        </w:rPr>
        <w:t xml:space="preserve"> </w:t>
      </w:r>
      <w:r>
        <w:rPr>
          <w:rFonts w:ascii="Calibri"/>
        </w:rPr>
        <w:t>be emailed</w:t>
      </w:r>
      <w:r>
        <w:rPr>
          <w:rFonts w:ascii="Calibri"/>
          <w:spacing w:val="-3"/>
        </w:rPr>
        <w:t xml:space="preserve"> </w:t>
      </w:r>
      <w:r>
        <w:rPr>
          <w:rFonts w:ascii="Calibri"/>
        </w:rPr>
        <w:t>to</w:t>
      </w:r>
      <w:r>
        <w:rPr>
          <w:rFonts w:ascii="Calibri"/>
          <w:spacing w:val="-2"/>
        </w:rPr>
        <w:t xml:space="preserve"> </w:t>
      </w:r>
      <w:r>
        <w:rPr>
          <w:rFonts w:ascii="Calibri"/>
        </w:rPr>
        <w:t>John</w:t>
      </w:r>
      <w:r>
        <w:rPr>
          <w:rFonts w:ascii="Calibri"/>
          <w:spacing w:val="-3"/>
        </w:rPr>
        <w:t xml:space="preserve"> </w:t>
      </w:r>
      <w:r>
        <w:rPr>
          <w:rFonts w:ascii="Calibri"/>
        </w:rPr>
        <w:t>Howard:</w:t>
      </w:r>
      <w:r>
        <w:rPr>
          <w:rFonts w:ascii="Calibri"/>
          <w:spacing w:val="-3"/>
        </w:rPr>
        <w:t xml:space="preserve"> </w:t>
      </w:r>
      <w:hyperlink r:id="rId9">
        <w:r>
          <w:rPr>
            <w:rFonts w:ascii="Calibri"/>
            <w:color w:val="0000FF"/>
            <w:u w:val="single" w:color="0000FF"/>
          </w:rPr>
          <w:t>Jhoward@winonamn.gov</w:t>
        </w:r>
      </w:hyperlink>
      <w:r>
        <w:rPr>
          <w:rFonts w:ascii="Calibri"/>
          <w:color w:val="0000FF"/>
          <w:spacing w:val="-2"/>
        </w:rPr>
        <w:t xml:space="preserve"> </w:t>
      </w:r>
      <w:r>
        <w:rPr>
          <w:rFonts w:ascii="Calibri"/>
        </w:rPr>
        <w:t>and</w:t>
      </w:r>
      <w:r>
        <w:rPr>
          <w:rFonts w:ascii="Calibri"/>
          <w:spacing w:val="-1"/>
        </w:rPr>
        <w:t xml:space="preserve"> </w:t>
      </w:r>
      <w:r>
        <w:rPr>
          <w:rFonts w:ascii="Calibri"/>
        </w:rPr>
        <w:t>hard</w:t>
      </w:r>
      <w:r>
        <w:rPr>
          <w:rFonts w:ascii="Calibri"/>
          <w:spacing w:val="-1"/>
        </w:rPr>
        <w:t xml:space="preserve"> </w:t>
      </w:r>
      <w:r>
        <w:rPr>
          <w:rFonts w:ascii="Calibri"/>
        </w:rPr>
        <w:t>copies</w:t>
      </w:r>
      <w:r>
        <w:rPr>
          <w:rFonts w:ascii="Calibri"/>
          <w:spacing w:val="-2"/>
        </w:rPr>
        <w:t xml:space="preserve"> </w:t>
      </w:r>
      <w:r>
        <w:rPr>
          <w:rFonts w:ascii="Calibri"/>
        </w:rPr>
        <w:t>need</w:t>
      </w:r>
      <w:r>
        <w:rPr>
          <w:rFonts w:ascii="Calibri"/>
          <w:spacing w:val="-3"/>
        </w:rPr>
        <w:t xml:space="preserve"> </w:t>
      </w:r>
      <w:r>
        <w:rPr>
          <w:rFonts w:ascii="Calibri"/>
        </w:rPr>
        <w:t>to be delivered to 207 Lafayette St. (Winona City Hall), Room 200, Winona, MN 55987.</w:t>
      </w:r>
    </w:p>
    <w:p w14:paraId="03D83DD5" w14:textId="77777777" w:rsidR="00A337F8" w:rsidRDefault="00AC144A">
      <w:pPr>
        <w:pStyle w:val="ListParagraph"/>
        <w:numPr>
          <w:ilvl w:val="0"/>
          <w:numId w:val="9"/>
        </w:numPr>
        <w:tabs>
          <w:tab w:val="left" w:pos="839"/>
        </w:tabs>
        <w:spacing w:before="200"/>
        <w:ind w:hanging="360"/>
        <w:rPr>
          <w:rFonts w:ascii="Calibri"/>
          <w:b/>
        </w:rPr>
      </w:pPr>
      <w:r>
        <w:rPr>
          <w:rFonts w:ascii="Calibri"/>
          <w:b/>
          <w:spacing w:val="-2"/>
        </w:rPr>
        <w:t>Non-Discriminatory</w:t>
      </w:r>
      <w:r>
        <w:rPr>
          <w:rFonts w:ascii="Calibri"/>
          <w:b/>
          <w:spacing w:val="20"/>
        </w:rPr>
        <w:t xml:space="preserve"> </w:t>
      </w:r>
      <w:r>
        <w:rPr>
          <w:rFonts w:ascii="Calibri"/>
          <w:b/>
          <w:spacing w:val="-2"/>
        </w:rPr>
        <w:t>Practices</w:t>
      </w:r>
    </w:p>
    <w:p w14:paraId="19C8BE0B" w14:textId="77777777" w:rsidR="00A337F8" w:rsidRDefault="00A337F8">
      <w:pPr>
        <w:pStyle w:val="BodyText"/>
        <w:spacing w:before="80"/>
        <w:rPr>
          <w:rFonts w:ascii="Calibri"/>
          <w:b/>
          <w:sz w:val="22"/>
        </w:rPr>
      </w:pPr>
    </w:p>
    <w:p w14:paraId="452F5F2C" w14:textId="77777777" w:rsidR="00A337F8" w:rsidRDefault="00AC144A">
      <w:pPr>
        <w:spacing w:line="276" w:lineRule="auto"/>
        <w:ind w:left="839" w:right="113"/>
        <w:jc w:val="both"/>
        <w:rPr>
          <w:rFonts w:ascii="Calibri"/>
        </w:rPr>
      </w:pPr>
      <w:r>
        <w:rPr>
          <w:rFonts w:ascii="Calibri"/>
        </w:rPr>
        <w:t>The</w:t>
      </w:r>
      <w:r>
        <w:rPr>
          <w:rFonts w:ascii="Calibri"/>
          <w:spacing w:val="-13"/>
        </w:rPr>
        <w:t xml:space="preserve"> </w:t>
      </w:r>
      <w:r>
        <w:rPr>
          <w:rFonts w:ascii="Calibri"/>
        </w:rPr>
        <w:t>contractor</w:t>
      </w:r>
      <w:r>
        <w:rPr>
          <w:rFonts w:ascii="Calibri"/>
          <w:spacing w:val="-12"/>
        </w:rPr>
        <w:t xml:space="preserve"> </w:t>
      </w:r>
      <w:r>
        <w:rPr>
          <w:rFonts w:ascii="Calibri"/>
        </w:rPr>
        <w:t>agrees</w:t>
      </w:r>
      <w:r>
        <w:rPr>
          <w:rFonts w:ascii="Calibri"/>
          <w:spacing w:val="-13"/>
        </w:rPr>
        <w:t xml:space="preserve"> </w:t>
      </w:r>
      <w:r>
        <w:rPr>
          <w:rFonts w:ascii="Calibri"/>
        </w:rPr>
        <w:t>during</w:t>
      </w:r>
      <w:r>
        <w:rPr>
          <w:rFonts w:ascii="Calibri"/>
          <w:spacing w:val="-12"/>
        </w:rPr>
        <w:t xml:space="preserve"> </w:t>
      </w:r>
      <w:r>
        <w:rPr>
          <w:rFonts w:ascii="Calibri"/>
        </w:rPr>
        <w:t>the</w:t>
      </w:r>
      <w:r>
        <w:rPr>
          <w:rFonts w:ascii="Calibri"/>
          <w:spacing w:val="-13"/>
        </w:rPr>
        <w:t xml:space="preserve"> </w:t>
      </w:r>
      <w:r>
        <w:rPr>
          <w:rFonts w:ascii="Calibri"/>
        </w:rPr>
        <w:t>life</w:t>
      </w:r>
      <w:r>
        <w:rPr>
          <w:rFonts w:ascii="Calibri"/>
          <w:spacing w:val="-12"/>
        </w:rPr>
        <w:t xml:space="preserve"> </w:t>
      </w:r>
      <w:r>
        <w:rPr>
          <w:rFonts w:ascii="Calibri"/>
        </w:rPr>
        <w:t>of</w:t>
      </w:r>
      <w:r>
        <w:rPr>
          <w:rFonts w:ascii="Calibri"/>
          <w:spacing w:val="-13"/>
        </w:rPr>
        <w:t xml:space="preserve"> </w:t>
      </w:r>
      <w:r>
        <w:rPr>
          <w:rFonts w:ascii="Calibri"/>
        </w:rPr>
        <w:t>this</w:t>
      </w:r>
      <w:r>
        <w:rPr>
          <w:rFonts w:ascii="Calibri"/>
          <w:spacing w:val="-12"/>
        </w:rPr>
        <w:t xml:space="preserve"> </w:t>
      </w:r>
      <w:r>
        <w:rPr>
          <w:rFonts w:ascii="Calibri"/>
        </w:rPr>
        <w:t>contract</w:t>
      </w:r>
      <w:r>
        <w:rPr>
          <w:rFonts w:ascii="Calibri"/>
          <w:spacing w:val="-12"/>
        </w:rPr>
        <w:t xml:space="preserve"> </w:t>
      </w:r>
      <w:r>
        <w:rPr>
          <w:rFonts w:ascii="Calibri"/>
        </w:rPr>
        <w:t>not</w:t>
      </w:r>
      <w:r>
        <w:rPr>
          <w:rFonts w:ascii="Calibri"/>
          <w:spacing w:val="-13"/>
        </w:rPr>
        <w:t xml:space="preserve"> </w:t>
      </w:r>
      <w:r>
        <w:rPr>
          <w:rFonts w:ascii="Calibri"/>
        </w:rPr>
        <w:t>to</w:t>
      </w:r>
      <w:r>
        <w:rPr>
          <w:rFonts w:ascii="Calibri"/>
          <w:spacing w:val="-12"/>
        </w:rPr>
        <w:t xml:space="preserve"> </w:t>
      </w:r>
      <w:r>
        <w:rPr>
          <w:rFonts w:ascii="Calibri"/>
        </w:rPr>
        <w:t>discriminate</w:t>
      </w:r>
      <w:r>
        <w:rPr>
          <w:rFonts w:ascii="Calibri"/>
          <w:spacing w:val="-13"/>
        </w:rPr>
        <w:t xml:space="preserve"> </w:t>
      </w:r>
      <w:r>
        <w:rPr>
          <w:rFonts w:ascii="Calibri"/>
        </w:rPr>
        <w:t>against</w:t>
      </w:r>
      <w:r>
        <w:rPr>
          <w:rFonts w:ascii="Calibri"/>
          <w:spacing w:val="-12"/>
        </w:rPr>
        <w:t xml:space="preserve"> </w:t>
      </w:r>
      <w:r>
        <w:rPr>
          <w:rFonts w:ascii="Calibri"/>
        </w:rPr>
        <w:t>any</w:t>
      </w:r>
      <w:r>
        <w:rPr>
          <w:rFonts w:ascii="Calibri"/>
          <w:spacing w:val="-13"/>
        </w:rPr>
        <w:t xml:space="preserve"> </w:t>
      </w:r>
      <w:r>
        <w:rPr>
          <w:rFonts w:ascii="Calibri"/>
        </w:rPr>
        <w:t>employee</w:t>
      </w:r>
      <w:r>
        <w:rPr>
          <w:rFonts w:ascii="Calibri"/>
          <w:spacing w:val="-12"/>
        </w:rPr>
        <w:t xml:space="preserve"> </w:t>
      </w:r>
      <w:r>
        <w:rPr>
          <w:rFonts w:ascii="Calibri"/>
        </w:rPr>
        <w:t>or</w:t>
      </w:r>
      <w:r>
        <w:rPr>
          <w:rFonts w:ascii="Calibri"/>
          <w:spacing w:val="-12"/>
        </w:rPr>
        <w:t xml:space="preserve"> </w:t>
      </w:r>
      <w:r>
        <w:rPr>
          <w:rFonts w:ascii="Calibri"/>
        </w:rPr>
        <w:t xml:space="preserve">applicant for employment because of race, color, creed, religion, national origin, sex, marital status, status </w:t>
      </w:r>
      <w:proofErr w:type="gramStart"/>
      <w:r>
        <w:rPr>
          <w:rFonts w:ascii="Calibri"/>
        </w:rPr>
        <w:t>with regard to</w:t>
      </w:r>
      <w:proofErr w:type="gramEnd"/>
      <w:r>
        <w:rPr>
          <w:rFonts w:ascii="Calibri"/>
        </w:rPr>
        <w:t xml:space="preserve"> public assistant, familial status, disability, sexual orientation, or age. The Contract may be cancelled</w:t>
      </w:r>
      <w:r>
        <w:rPr>
          <w:rFonts w:ascii="Calibri"/>
          <w:spacing w:val="-5"/>
        </w:rPr>
        <w:t xml:space="preserve"> </w:t>
      </w:r>
      <w:r>
        <w:rPr>
          <w:rFonts w:ascii="Calibri"/>
        </w:rPr>
        <w:t>or</w:t>
      </w:r>
      <w:r>
        <w:rPr>
          <w:rFonts w:ascii="Calibri"/>
          <w:spacing w:val="-2"/>
        </w:rPr>
        <w:t xml:space="preserve"> </w:t>
      </w:r>
      <w:r>
        <w:rPr>
          <w:rFonts w:ascii="Calibri"/>
        </w:rPr>
        <w:t>terminated</w:t>
      </w:r>
      <w:r>
        <w:rPr>
          <w:rFonts w:ascii="Calibri"/>
          <w:spacing w:val="-3"/>
        </w:rPr>
        <w:t xml:space="preserve"> </w:t>
      </w:r>
      <w:r>
        <w:rPr>
          <w:rFonts w:ascii="Calibri"/>
        </w:rPr>
        <w:t>by</w:t>
      </w:r>
      <w:r>
        <w:rPr>
          <w:rFonts w:ascii="Calibri"/>
          <w:spacing w:val="-3"/>
        </w:rPr>
        <w:t xml:space="preserve"> </w:t>
      </w:r>
      <w:r>
        <w:rPr>
          <w:rFonts w:ascii="Calibri"/>
        </w:rPr>
        <w:t>the</w:t>
      </w:r>
      <w:r>
        <w:rPr>
          <w:rFonts w:ascii="Calibri"/>
          <w:spacing w:val="-1"/>
        </w:rPr>
        <w:t xml:space="preserve"> </w:t>
      </w:r>
      <w:r>
        <w:rPr>
          <w:rFonts w:ascii="Calibri"/>
        </w:rPr>
        <w:t>City,</w:t>
      </w:r>
      <w:r>
        <w:rPr>
          <w:rFonts w:ascii="Calibri"/>
          <w:spacing w:val="-2"/>
        </w:rPr>
        <w:t xml:space="preserve"> </w:t>
      </w:r>
      <w:r>
        <w:rPr>
          <w:rFonts w:ascii="Calibri"/>
        </w:rPr>
        <w:t>and</w:t>
      </w:r>
      <w:r>
        <w:rPr>
          <w:rFonts w:ascii="Calibri"/>
          <w:spacing w:val="-3"/>
        </w:rPr>
        <w:t xml:space="preserve"> </w:t>
      </w:r>
      <w:r>
        <w:rPr>
          <w:rFonts w:ascii="Calibri"/>
        </w:rPr>
        <w:t>all</w:t>
      </w:r>
      <w:r>
        <w:rPr>
          <w:rFonts w:ascii="Calibri"/>
          <w:spacing w:val="-2"/>
        </w:rPr>
        <w:t xml:space="preserve"> </w:t>
      </w:r>
      <w:r>
        <w:rPr>
          <w:rFonts w:ascii="Calibri"/>
        </w:rPr>
        <w:t>money</w:t>
      </w:r>
      <w:r>
        <w:rPr>
          <w:rFonts w:ascii="Calibri"/>
          <w:spacing w:val="-1"/>
        </w:rPr>
        <w:t xml:space="preserve"> </w:t>
      </w:r>
      <w:r>
        <w:rPr>
          <w:rFonts w:ascii="Calibri"/>
        </w:rPr>
        <w:t>due</w:t>
      </w:r>
      <w:r>
        <w:rPr>
          <w:rFonts w:ascii="Calibri"/>
          <w:spacing w:val="-1"/>
        </w:rPr>
        <w:t xml:space="preserve"> </w:t>
      </w:r>
      <w:r>
        <w:rPr>
          <w:rFonts w:ascii="Calibri"/>
        </w:rPr>
        <w:t>to</w:t>
      </w:r>
      <w:r>
        <w:rPr>
          <w:rFonts w:ascii="Calibri"/>
          <w:spacing w:val="-1"/>
        </w:rPr>
        <w:t xml:space="preserve"> </w:t>
      </w:r>
      <w:r>
        <w:rPr>
          <w:rFonts w:ascii="Calibri"/>
        </w:rPr>
        <w:t>become</w:t>
      </w:r>
      <w:r>
        <w:rPr>
          <w:rFonts w:ascii="Calibri"/>
          <w:spacing w:val="-1"/>
        </w:rPr>
        <w:t xml:space="preserve"> </w:t>
      </w:r>
      <w:r>
        <w:rPr>
          <w:rFonts w:ascii="Calibri"/>
        </w:rPr>
        <w:t>due</w:t>
      </w:r>
      <w:r>
        <w:rPr>
          <w:rFonts w:ascii="Calibri"/>
          <w:spacing w:val="-1"/>
        </w:rPr>
        <w:t xml:space="preserve"> </w:t>
      </w:r>
      <w:r>
        <w:rPr>
          <w:rFonts w:ascii="Calibri"/>
        </w:rPr>
        <w:t>hereunder</w:t>
      </w:r>
      <w:r>
        <w:rPr>
          <w:rFonts w:ascii="Calibri"/>
          <w:spacing w:val="-2"/>
        </w:rPr>
        <w:t xml:space="preserve"> </w:t>
      </w:r>
      <w:r>
        <w:rPr>
          <w:rFonts w:ascii="Calibri"/>
        </w:rPr>
        <w:t>may</w:t>
      </w:r>
      <w:r>
        <w:rPr>
          <w:rFonts w:ascii="Calibri"/>
          <w:spacing w:val="-3"/>
        </w:rPr>
        <w:t xml:space="preserve"> </w:t>
      </w:r>
      <w:r>
        <w:rPr>
          <w:rFonts w:ascii="Calibri"/>
        </w:rPr>
        <w:t>be</w:t>
      </w:r>
      <w:r>
        <w:rPr>
          <w:rFonts w:ascii="Calibri"/>
          <w:spacing w:val="-1"/>
        </w:rPr>
        <w:t xml:space="preserve"> </w:t>
      </w:r>
      <w:r>
        <w:rPr>
          <w:rFonts w:ascii="Calibri"/>
        </w:rPr>
        <w:t>forfeited,</w:t>
      </w:r>
      <w:r>
        <w:rPr>
          <w:rFonts w:ascii="Calibri"/>
          <w:spacing w:val="-2"/>
        </w:rPr>
        <w:t xml:space="preserve"> </w:t>
      </w:r>
      <w:r>
        <w:rPr>
          <w:rFonts w:ascii="Calibri"/>
        </w:rPr>
        <w:t>for</w:t>
      </w:r>
      <w:r>
        <w:rPr>
          <w:rFonts w:ascii="Calibri"/>
          <w:spacing w:val="-4"/>
        </w:rPr>
        <w:t xml:space="preserve"> </w:t>
      </w:r>
      <w:r>
        <w:rPr>
          <w:rFonts w:ascii="Calibri"/>
        </w:rPr>
        <w:t>a second or subsequent violation of the terms and conditions of this paragraph.</w:t>
      </w:r>
    </w:p>
    <w:p w14:paraId="4562F725" w14:textId="77777777" w:rsidR="00A337F8" w:rsidRDefault="00A337F8">
      <w:pPr>
        <w:spacing w:line="276" w:lineRule="auto"/>
        <w:jc w:val="both"/>
        <w:rPr>
          <w:rFonts w:ascii="Calibri"/>
        </w:rPr>
        <w:sectPr w:rsidR="00A337F8">
          <w:pgSz w:w="12240" w:h="15840"/>
          <w:pgMar w:top="1400" w:right="960" w:bottom="1240" w:left="960" w:header="0" w:footer="1055" w:gutter="0"/>
          <w:cols w:space="720"/>
        </w:sectPr>
      </w:pPr>
    </w:p>
    <w:p w14:paraId="00B03052" w14:textId="77777777" w:rsidR="00A337F8" w:rsidRDefault="00AC144A">
      <w:pPr>
        <w:pStyle w:val="ListParagraph"/>
        <w:numPr>
          <w:ilvl w:val="0"/>
          <w:numId w:val="9"/>
        </w:numPr>
        <w:tabs>
          <w:tab w:val="left" w:pos="838"/>
        </w:tabs>
        <w:spacing w:before="39"/>
        <w:ind w:left="838" w:hanging="359"/>
        <w:jc w:val="both"/>
        <w:rPr>
          <w:rFonts w:ascii="Calibri"/>
          <w:b/>
        </w:rPr>
      </w:pPr>
      <w:r>
        <w:rPr>
          <w:rFonts w:ascii="Calibri"/>
          <w:b/>
        </w:rPr>
        <w:lastRenderedPageBreak/>
        <w:t>Contract</w:t>
      </w:r>
      <w:r>
        <w:rPr>
          <w:rFonts w:ascii="Calibri"/>
          <w:b/>
          <w:spacing w:val="-7"/>
        </w:rPr>
        <w:t xml:space="preserve"> </w:t>
      </w:r>
      <w:r>
        <w:rPr>
          <w:rFonts w:ascii="Calibri"/>
          <w:b/>
        </w:rPr>
        <w:t>Period</w:t>
      </w:r>
      <w:r>
        <w:rPr>
          <w:rFonts w:ascii="Calibri"/>
          <w:b/>
          <w:spacing w:val="-6"/>
        </w:rPr>
        <w:t xml:space="preserve"> </w:t>
      </w:r>
      <w:r>
        <w:rPr>
          <w:rFonts w:ascii="Calibri"/>
          <w:b/>
        </w:rPr>
        <w:t>and</w:t>
      </w:r>
      <w:r>
        <w:rPr>
          <w:rFonts w:ascii="Calibri"/>
          <w:b/>
          <w:spacing w:val="-6"/>
        </w:rPr>
        <w:t xml:space="preserve"> </w:t>
      </w:r>
      <w:r>
        <w:rPr>
          <w:rFonts w:ascii="Calibri"/>
          <w:b/>
        </w:rPr>
        <w:t>Project</w:t>
      </w:r>
      <w:r>
        <w:rPr>
          <w:rFonts w:ascii="Calibri"/>
          <w:b/>
          <w:spacing w:val="-5"/>
        </w:rPr>
        <w:t xml:space="preserve"> </w:t>
      </w:r>
      <w:r>
        <w:rPr>
          <w:rFonts w:ascii="Calibri"/>
          <w:b/>
        </w:rPr>
        <w:t>Completion</w:t>
      </w:r>
      <w:r>
        <w:rPr>
          <w:rFonts w:ascii="Calibri"/>
          <w:b/>
          <w:spacing w:val="-5"/>
        </w:rPr>
        <w:t xml:space="preserve"> </w:t>
      </w:r>
      <w:r>
        <w:rPr>
          <w:rFonts w:ascii="Calibri"/>
          <w:b/>
          <w:spacing w:val="-4"/>
        </w:rPr>
        <w:t>Dates</w:t>
      </w:r>
    </w:p>
    <w:p w14:paraId="023A6028" w14:textId="77777777" w:rsidR="00A337F8" w:rsidRDefault="00A337F8">
      <w:pPr>
        <w:pStyle w:val="BodyText"/>
        <w:spacing w:before="79"/>
        <w:rPr>
          <w:rFonts w:ascii="Calibri"/>
          <w:b/>
          <w:sz w:val="22"/>
        </w:rPr>
      </w:pPr>
    </w:p>
    <w:p w14:paraId="14879203" w14:textId="77777777" w:rsidR="00A337F8" w:rsidRDefault="00AC144A">
      <w:pPr>
        <w:spacing w:before="1" w:line="276" w:lineRule="auto"/>
        <w:ind w:left="839" w:right="115"/>
        <w:jc w:val="both"/>
        <w:rPr>
          <w:rFonts w:ascii="Calibri" w:hAnsi="Calibri"/>
        </w:rPr>
      </w:pPr>
      <w:r>
        <w:rPr>
          <w:rFonts w:ascii="Calibri" w:hAnsi="Calibri"/>
        </w:rPr>
        <w:t>The</w:t>
      </w:r>
      <w:r>
        <w:rPr>
          <w:rFonts w:ascii="Calibri" w:hAnsi="Calibri"/>
          <w:spacing w:val="-6"/>
        </w:rPr>
        <w:t xml:space="preserve"> </w:t>
      </w:r>
      <w:r>
        <w:rPr>
          <w:rFonts w:ascii="Calibri" w:hAnsi="Calibri"/>
        </w:rPr>
        <w:t>contract</w:t>
      </w:r>
      <w:r>
        <w:rPr>
          <w:rFonts w:ascii="Calibri" w:hAnsi="Calibri"/>
          <w:spacing w:val="-8"/>
        </w:rPr>
        <w:t xml:space="preserve"> </w:t>
      </w:r>
      <w:r>
        <w:rPr>
          <w:rFonts w:ascii="Calibri" w:hAnsi="Calibri"/>
        </w:rPr>
        <w:t>will</w:t>
      </w:r>
      <w:r>
        <w:rPr>
          <w:rFonts w:ascii="Calibri" w:hAnsi="Calibri"/>
          <w:spacing w:val="-7"/>
        </w:rPr>
        <w:t xml:space="preserve"> </w:t>
      </w:r>
      <w:r>
        <w:rPr>
          <w:rFonts w:ascii="Calibri" w:hAnsi="Calibri"/>
        </w:rPr>
        <w:t>commence</w:t>
      </w:r>
      <w:r>
        <w:rPr>
          <w:rFonts w:ascii="Calibri" w:hAnsi="Calibri"/>
          <w:spacing w:val="-6"/>
        </w:rPr>
        <w:t xml:space="preserve"> </w:t>
      </w:r>
      <w:r>
        <w:rPr>
          <w:rFonts w:ascii="Calibri" w:hAnsi="Calibri"/>
        </w:rPr>
        <w:t>on</w:t>
      </w:r>
      <w:r>
        <w:rPr>
          <w:rFonts w:ascii="Calibri" w:hAnsi="Calibri"/>
          <w:spacing w:val="-10"/>
        </w:rPr>
        <w:t xml:space="preserve"> </w:t>
      </w:r>
      <w:r>
        <w:rPr>
          <w:rFonts w:ascii="Calibri" w:hAnsi="Calibri"/>
        </w:rPr>
        <w:t>the</w:t>
      </w:r>
      <w:r>
        <w:rPr>
          <w:rFonts w:ascii="Calibri" w:hAnsi="Calibri"/>
          <w:spacing w:val="-6"/>
        </w:rPr>
        <w:t xml:space="preserve"> </w:t>
      </w:r>
      <w:r>
        <w:rPr>
          <w:rFonts w:ascii="Calibri" w:hAnsi="Calibri"/>
        </w:rPr>
        <w:t>date</w:t>
      </w:r>
      <w:r>
        <w:rPr>
          <w:rFonts w:ascii="Calibri" w:hAnsi="Calibri"/>
          <w:spacing w:val="-6"/>
        </w:rPr>
        <w:t xml:space="preserve"> </w:t>
      </w:r>
      <w:r>
        <w:rPr>
          <w:rFonts w:ascii="Calibri" w:hAnsi="Calibri"/>
        </w:rPr>
        <w:t>specified</w:t>
      </w:r>
      <w:r>
        <w:rPr>
          <w:rFonts w:ascii="Calibri" w:hAnsi="Calibri"/>
          <w:spacing w:val="-7"/>
        </w:rPr>
        <w:t xml:space="preserve"> </w:t>
      </w:r>
      <w:r>
        <w:rPr>
          <w:rFonts w:ascii="Calibri" w:hAnsi="Calibri"/>
        </w:rPr>
        <w:t>in</w:t>
      </w:r>
      <w:r>
        <w:rPr>
          <w:rFonts w:ascii="Calibri" w:hAnsi="Calibri"/>
          <w:spacing w:val="-7"/>
        </w:rPr>
        <w:t xml:space="preserve"> </w:t>
      </w:r>
      <w:r>
        <w:rPr>
          <w:rFonts w:ascii="Calibri" w:hAnsi="Calibri"/>
        </w:rPr>
        <w:t>the</w:t>
      </w:r>
      <w:r>
        <w:rPr>
          <w:rFonts w:ascii="Calibri" w:hAnsi="Calibri"/>
          <w:spacing w:val="-6"/>
        </w:rPr>
        <w:t xml:space="preserve"> </w:t>
      </w:r>
      <w:r>
        <w:rPr>
          <w:rFonts w:ascii="Calibri" w:hAnsi="Calibri"/>
        </w:rPr>
        <w:t>contract</w:t>
      </w:r>
      <w:r>
        <w:rPr>
          <w:rFonts w:ascii="Calibri" w:hAnsi="Calibri"/>
          <w:spacing w:val="-6"/>
        </w:rPr>
        <w:t xml:space="preserve"> </w:t>
      </w:r>
      <w:r>
        <w:rPr>
          <w:rFonts w:ascii="Calibri" w:hAnsi="Calibri"/>
        </w:rPr>
        <w:t>award</w:t>
      </w:r>
      <w:r>
        <w:rPr>
          <w:rFonts w:ascii="Calibri" w:hAnsi="Calibri"/>
          <w:spacing w:val="-7"/>
        </w:rPr>
        <w:t xml:space="preserve"> </w:t>
      </w:r>
      <w:r>
        <w:rPr>
          <w:rFonts w:ascii="Calibri" w:hAnsi="Calibri"/>
        </w:rPr>
        <w:t>which</w:t>
      </w:r>
      <w:r>
        <w:rPr>
          <w:rFonts w:ascii="Calibri" w:hAnsi="Calibri"/>
          <w:spacing w:val="-7"/>
        </w:rPr>
        <w:t xml:space="preserve"> </w:t>
      </w:r>
      <w:r>
        <w:rPr>
          <w:rFonts w:ascii="Calibri" w:hAnsi="Calibri"/>
        </w:rPr>
        <w:t>is</w:t>
      </w:r>
      <w:r>
        <w:rPr>
          <w:rFonts w:ascii="Calibri" w:hAnsi="Calibri"/>
          <w:spacing w:val="-9"/>
        </w:rPr>
        <w:t xml:space="preserve"> </w:t>
      </w:r>
      <w:r>
        <w:rPr>
          <w:rFonts w:ascii="Calibri" w:hAnsi="Calibri"/>
        </w:rPr>
        <w:t>anticipated</w:t>
      </w:r>
      <w:r>
        <w:rPr>
          <w:rFonts w:ascii="Calibri" w:hAnsi="Calibri"/>
          <w:spacing w:val="-7"/>
        </w:rPr>
        <w:t xml:space="preserve"> </w:t>
      </w:r>
      <w:r>
        <w:rPr>
          <w:rFonts w:ascii="Calibri" w:hAnsi="Calibri"/>
        </w:rPr>
        <w:t>to</w:t>
      </w:r>
      <w:r>
        <w:rPr>
          <w:rFonts w:ascii="Calibri" w:hAnsi="Calibri"/>
          <w:spacing w:val="-5"/>
        </w:rPr>
        <w:t xml:space="preserve"> </w:t>
      </w:r>
      <w:r>
        <w:rPr>
          <w:rFonts w:ascii="Calibri" w:hAnsi="Calibri"/>
        </w:rPr>
        <w:t>be</w:t>
      </w:r>
      <w:r>
        <w:rPr>
          <w:rFonts w:ascii="Calibri" w:hAnsi="Calibri"/>
          <w:spacing w:val="-8"/>
        </w:rPr>
        <w:t xml:space="preserve"> </w:t>
      </w:r>
      <w:r>
        <w:rPr>
          <w:rFonts w:ascii="Calibri" w:hAnsi="Calibri"/>
        </w:rPr>
        <w:t>in</w:t>
      </w:r>
      <w:r>
        <w:rPr>
          <w:rFonts w:ascii="Calibri" w:hAnsi="Calibri"/>
          <w:spacing w:val="-7"/>
        </w:rPr>
        <w:t xml:space="preserve"> </w:t>
      </w:r>
      <w:r>
        <w:rPr>
          <w:rFonts w:ascii="Calibri" w:hAnsi="Calibri"/>
        </w:rPr>
        <w:t>mid- March and terminate December 15, 2025, or upon completion of all planting work – whichever occurs first. The two-year survival guarantee will not expire at the conclusion of the contract. The contract may be terminated sooner in accordance with the provisions contained in the contract.</w:t>
      </w:r>
    </w:p>
    <w:p w14:paraId="2FF933E6" w14:textId="77777777" w:rsidR="00A337F8" w:rsidRDefault="00A337F8">
      <w:pPr>
        <w:pStyle w:val="BodyText"/>
        <w:spacing w:before="41"/>
        <w:rPr>
          <w:rFonts w:ascii="Calibri"/>
          <w:sz w:val="22"/>
        </w:rPr>
      </w:pPr>
    </w:p>
    <w:p w14:paraId="0648CF98" w14:textId="77777777" w:rsidR="00A337F8" w:rsidRDefault="00AC144A">
      <w:pPr>
        <w:spacing w:line="276" w:lineRule="auto"/>
        <w:ind w:left="839" w:right="116"/>
        <w:jc w:val="both"/>
        <w:rPr>
          <w:rFonts w:ascii="Calibri"/>
        </w:rPr>
      </w:pPr>
      <w:r>
        <w:rPr>
          <w:rFonts w:ascii="Calibri"/>
        </w:rPr>
        <w:t>Prior to beginning planting work under the contract, the contractor must arrange for a</w:t>
      </w:r>
      <w:r>
        <w:rPr>
          <w:rFonts w:ascii="Calibri"/>
          <w:spacing w:val="-2"/>
        </w:rPr>
        <w:t xml:space="preserve"> </w:t>
      </w:r>
      <w:r>
        <w:rPr>
          <w:rFonts w:ascii="Calibri"/>
        </w:rPr>
        <w:t xml:space="preserve">meeting with the City </w:t>
      </w:r>
      <w:proofErr w:type="gramStart"/>
      <w:r>
        <w:rPr>
          <w:rFonts w:ascii="Calibri"/>
        </w:rPr>
        <w:t>forester</w:t>
      </w:r>
      <w:proofErr w:type="gramEnd"/>
      <w:r>
        <w:rPr>
          <w:rFonts w:ascii="Calibri"/>
        </w:rPr>
        <w:t xml:space="preserve"> and Natural Resources &amp; Sustainability Coordinator at which time specifications will be reviewed and the scheduling and progression of work will be discussed.</w:t>
      </w:r>
    </w:p>
    <w:p w14:paraId="3250AB8F" w14:textId="77777777" w:rsidR="00A337F8" w:rsidRDefault="00A337F8">
      <w:pPr>
        <w:pStyle w:val="BodyText"/>
        <w:spacing w:before="41"/>
        <w:rPr>
          <w:rFonts w:ascii="Calibri"/>
          <w:sz w:val="22"/>
        </w:rPr>
      </w:pPr>
    </w:p>
    <w:p w14:paraId="5BD26B05" w14:textId="77777777" w:rsidR="00A337F8" w:rsidRDefault="00AC144A">
      <w:pPr>
        <w:pStyle w:val="ListParagraph"/>
        <w:numPr>
          <w:ilvl w:val="0"/>
          <w:numId w:val="9"/>
        </w:numPr>
        <w:tabs>
          <w:tab w:val="left" w:pos="837"/>
        </w:tabs>
        <w:ind w:left="837" w:hanging="358"/>
        <w:jc w:val="both"/>
        <w:rPr>
          <w:rFonts w:ascii="Calibri"/>
          <w:b/>
        </w:rPr>
      </w:pPr>
      <w:r>
        <w:rPr>
          <w:rFonts w:ascii="Calibri"/>
          <w:b/>
          <w:spacing w:val="-2"/>
        </w:rPr>
        <w:t>Subcontractor</w:t>
      </w:r>
    </w:p>
    <w:p w14:paraId="32608DC0" w14:textId="77777777" w:rsidR="00A337F8" w:rsidRDefault="00AC144A">
      <w:pPr>
        <w:spacing w:before="38" w:line="276" w:lineRule="auto"/>
        <w:ind w:left="839" w:right="113"/>
        <w:jc w:val="both"/>
        <w:rPr>
          <w:rFonts w:ascii="Calibri"/>
        </w:rPr>
      </w:pPr>
      <w:r>
        <w:rPr>
          <w:rFonts w:ascii="Calibri"/>
        </w:rPr>
        <w:t>No</w:t>
      </w:r>
      <w:r>
        <w:rPr>
          <w:rFonts w:ascii="Calibri"/>
          <w:spacing w:val="-1"/>
        </w:rPr>
        <w:t xml:space="preserve"> </w:t>
      </w:r>
      <w:r>
        <w:rPr>
          <w:rFonts w:ascii="Calibri"/>
        </w:rPr>
        <w:t>subcontractors</w:t>
      </w:r>
      <w:r>
        <w:rPr>
          <w:rFonts w:ascii="Calibri"/>
          <w:spacing w:val="-4"/>
        </w:rPr>
        <w:t xml:space="preserve"> </w:t>
      </w:r>
      <w:r>
        <w:rPr>
          <w:rFonts w:ascii="Calibri"/>
        </w:rPr>
        <w:t>will</w:t>
      </w:r>
      <w:r>
        <w:rPr>
          <w:rFonts w:ascii="Calibri"/>
          <w:spacing w:val="-2"/>
        </w:rPr>
        <w:t xml:space="preserve"> </w:t>
      </w:r>
      <w:r>
        <w:rPr>
          <w:rFonts w:ascii="Calibri"/>
        </w:rPr>
        <w:t>be</w:t>
      </w:r>
      <w:r>
        <w:rPr>
          <w:rFonts w:ascii="Calibri"/>
          <w:spacing w:val="-1"/>
        </w:rPr>
        <w:t xml:space="preserve"> </w:t>
      </w:r>
      <w:r>
        <w:rPr>
          <w:rFonts w:ascii="Calibri"/>
        </w:rPr>
        <w:t>allowed</w:t>
      </w:r>
      <w:r>
        <w:rPr>
          <w:rFonts w:ascii="Calibri"/>
          <w:spacing w:val="-5"/>
        </w:rPr>
        <w:t xml:space="preserve"> </w:t>
      </w:r>
      <w:r>
        <w:rPr>
          <w:rFonts w:ascii="Calibri"/>
        </w:rPr>
        <w:t>for</w:t>
      </w:r>
      <w:r>
        <w:rPr>
          <w:rFonts w:ascii="Calibri"/>
          <w:spacing w:val="-4"/>
        </w:rPr>
        <w:t xml:space="preserve"> </w:t>
      </w:r>
      <w:r>
        <w:rPr>
          <w:rFonts w:ascii="Calibri"/>
        </w:rPr>
        <w:t>the</w:t>
      </w:r>
      <w:r>
        <w:rPr>
          <w:rFonts w:ascii="Calibri"/>
          <w:spacing w:val="-4"/>
        </w:rPr>
        <w:t xml:space="preserve"> </w:t>
      </w:r>
      <w:r>
        <w:rPr>
          <w:rFonts w:ascii="Calibri"/>
        </w:rPr>
        <w:t>contract</w:t>
      </w:r>
      <w:r>
        <w:rPr>
          <w:rFonts w:ascii="Calibri"/>
          <w:spacing w:val="-3"/>
        </w:rPr>
        <w:t xml:space="preserve"> </w:t>
      </w:r>
      <w:r>
        <w:rPr>
          <w:rFonts w:ascii="Calibri"/>
        </w:rPr>
        <w:t>unless</w:t>
      </w:r>
      <w:r>
        <w:rPr>
          <w:rFonts w:ascii="Calibri"/>
          <w:spacing w:val="-2"/>
        </w:rPr>
        <w:t xml:space="preserve"> </w:t>
      </w:r>
      <w:r>
        <w:rPr>
          <w:rFonts w:ascii="Calibri"/>
        </w:rPr>
        <w:t>approved</w:t>
      </w:r>
      <w:r>
        <w:rPr>
          <w:rFonts w:ascii="Calibri"/>
          <w:spacing w:val="-3"/>
        </w:rPr>
        <w:t xml:space="preserve"> </w:t>
      </w:r>
      <w:r>
        <w:rPr>
          <w:rFonts w:ascii="Calibri"/>
        </w:rPr>
        <w:t>by</w:t>
      </w:r>
      <w:r>
        <w:rPr>
          <w:rFonts w:ascii="Calibri"/>
          <w:spacing w:val="-3"/>
        </w:rPr>
        <w:t xml:space="preserve"> </w:t>
      </w:r>
      <w:r>
        <w:rPr>
          <w:rFonts w:ascii="Calibri"/>
        </w:rPr>
        <w:t>the</w:t>
      </w:r>
      <w:r>
        <w:rPr>
          <w:rFonts w:ascii="Calibri"/>
          <w:spacing w:val="-4"/>
        </w:rPr>
        <w:t xml:space="preserve"> </w:t>
      </w:r>
      <w:r>
        <w:rPr>
          <w:rFonts w:ascii="Calibri"/>
        </w:rPr>
        <w:t>City.</w:t>
      </w:r>
      <w:r>
        <w:rPr>
          <w:rFonts w:ascii="Calibri"/>
          <w:spacing w:val="-5"/>
        </w:rPr>
        <w:t xml:space="preserve"> </w:t>
      </w:r>
      <w:r>
        <w:rPr>
          <w:rFonts w:ascii="Calibri"/>
        </w:rPr>
        <w:t>The</w:t>
      </w:r>
      <w:r>
        <w:rPr>
          <w:rFonts w:ascii="Calibri"/>
          <w:spacing w:val="-1"/>
        </w:rPr>
        <w:t xml:space="preserve"> </w:t>
      </w:r>
      <w:r>
        <w:rPr>
          <w:rFonts w:ascii="Calibri"/>
        </w:rPr>
        <w:t>qualifying</w:t>
      </w:r>
      <w:r>
        <w:rPr>
          <w:rFonts w:ascii="Calibri"/>
          <w:spacing w:val="-3"/>
        </w:rPr>
        <w:t xml:space="preserve"> </w:t>
      </w:r>
      <w:r>
        <w:rPr>
          <w:rFonts w:ascii="Calibri"/>
        </w:rPr>
        <w:t>contractor must be capable of completing the services required hereby or specify the number of trees they are responsible</w:t>
      </w:r>
      <w:r>
        <w:rPr>
          <w:rFonts w:ascii="Calibri"/>
          <w:spacing w:val="-8"/>
        </w:rPr>
        <w:t xml:space="preserve"> </w:t>
      </w:r>
      <w:r>
        <w:rPr>
          <w:rFonts w:ascii="Calibri"/>
        </w:rPr>
        <w:t>for.</w:t>
      </w:r>
      <w:r>
        <w:rPr>
          <w:rFonts w:ascii="Calibri"/>
          <w:spacing w:val="-9"/>
        </w:rPr>
        <w:t xml:space="preserve"> </w:t>
      </w:r>
      <w:r>
        <w:rPr>
          <w:rFonts w:ascii="Calibri"/>
        </w:rPr>
        <w:t>The</w:t>
      </w:r>
      <w:r>
        <w:rPr>
          <w:rFonts w:ascii="Calibri"/>
          <w:spacing w:val="-8"/>
        </w:rPr>
        <w:t xml:space="preserve"> </w:t>
      </w:r>
      <w:r>
        <w:rPr>
          <w:rFonts w:ascii="Calibri"/>
        </w:rPr>
        <w:t>prime</w:t>
      </w:r>
      <w:r>
        <w:rPr>
          <w:rFonts w:ascii="Calibri"/>
          <w:spacing w:val="-11"/>
        </w:rPr>
        <w:t xml:space="preserve"> </w:t>
      </w:r>
      <w:r>
        <w:rPr>
          <w:rFonts w:ascii="Calibri"/>
        </w:rPr>
        <w:t>contractor</w:t>
      </w:r>
      <w:r>
        <w:rPr>
          <w:rFonts w:ascii="Calibri"/>
          <w:spacing w:val="-12"/>
        </w:rPr>
        <w:t xml:space="preserve"> </w:t>
      </w:r>
      <w:r>
        <w:rPr>
          <w:rFonts w:ascii="Calibri"/>
        </w:rPr>
        <w:t>will</w:t>
      </w:r>
      <w:r>
        <w:rPr>
          <w:rFonts w:ascii="Calibri"/>
          <w:spacing w:val="-9"/>
        </w:rPr>
        <w:t xml:space="preserve"> </w:t>
      </w:r>
      <w:r>
        <w:rPr>
          <w:rFonts w:ascii="Calibri"/>
        </w:rPr>
        <w:t>need</w:t>
      </w:r>
      <w:r>
        <w:rPr>
          <w:rFonts w:ascii="Calibri"/>
          <w:spacing w:val="-10"/>
        </w:rPr>
        <w:t xml:space="preserve"> </w:t>
      </w:r>
      <w:r>
        <w:rPr>
          <w:rFonts w:ascii="Calibri"/>
        </w:rPr>
        <w:t>to</w:t>
      </w:r>
      <w:r>
        <w:rPr>
          <w:rFonts w:ascii="Calibri"/>
          <w:spacing w:val="-10"/>
        </w:rPr>
        <w:t xml:space="preserve"> </w:t>
      </w:r>
      <w:r>
        <w:rPr>
          <w:rFonts w:ascii="Calibri"/>
        </w:rPr>
        <w:t>provide</w:t>
      </w:r>
      <w:r>
        <w:rPr>
          <w:rFonts w:ascii="Calibri"/>
          <w:spacing w:val="-8"/>
        </w:rPr>
        <w:t xml:space="preserve"> </w:t>
      </w:r>
      <w:r>
        <w:rPr>
          <w:rFonts w:ascii="Calibri"/>
        </w:rPr>
        <w:t>an</w:t>
      </w:r>
      <w:r>
        <w:rPr>
          <w:rFonts w:ascii="Calibri"/>
          <w:spacing w:val="-10"/>
        </w:rPr>
        <w:t xml:space="preserve"> </w:t>
      </w:r>
      <w:r>
        <w:rPr>
          <w:rFonts w:ascii="Calibri"/>
        </w:rPr>
        <w:t>IC134</w:t>
      </w:r>
      <w:r>
        <w:rPr>
          <w:rFonts w:ascii="Calibri"/>
          <w:spacing w:val="-8"/>
        </w:rPr>
        <w:t xml:space="preserve"> </w:t>
      </w:r>
      <w:r>
        <w:rPr>
          <w:rFonts w:ascii="Calibri"/>
        </w:rPr>
        <w:t>form</w:t>
      </w:r>
      <w:r>
        <w:rPr>
          <w:rFonts w:ascii="Calibri"/>
          <w:spacing w:val="-8"/>
        </w:rPr>
        <w:t xml:space="preserve"> </w:t>
      </w:r>
      <w:r>
        <w:rPr>
          <w:rFonts w:ascii="Calibri"/>
        </w:rPr>
        <w:t>before</w:t>
      </w:r>
      <w:r>
        <w:rPr>
          <w:rFonts w:ascii="Calibri"/>
          <w:spacing w:val="-8"/>
        </w:rPr>
        <w:t xml:space="preserve"> </w:t>
      </w:r>
      <w:r>
        <w:rPr>
          <w:rFonts w:ascii="Calibri"/>
        </w:rPr>
        <w:t>final</w:t>
      </w:r>
      <w:r>
        <w:rPr>
          <w:rFonts w:ascii="Calibri"/>
          <w:spacing w:val="-9"/>
        </w:rPr>
        <w:t xml:space="preserve"> </w:t>
      </w:r>
      <w:r>
        <w:rPr>
          <w:rFonts w:ascii="Calibri"/>
        </w:rPr>
        <w:t>payment</w:t>
      </w:r>
      <w:r>
        <w:rPr>
          <w:rFonts w:ascii="Calibri"/>
          <w:spacing w:val="-8"/>
        </w:rPr>
        <w:t xml:space="preserve"> </w:t>
      </w:r>
      <w:r>
        <w:rPr>
          <w:rFonts w:ascii="Calibri"/>
        </w:rPr>
        <w:t>if</w:t>
      </w:r>
      <w:r>
        <w:rPr>
          <w:rFonts w:ascii="Calibri"/>
          <w:spacing w:val="-9"/>
        </w:rPr>
        <w:t xml:space="preserve"> </w:t>
      </w:r>
      <w:r>
        <w:rPr>
          <w:rFonts w:ascii="Calibri"/>
        </w:rPr>
        <w:t>using</w:t>
      </w:r>
      <w:r>
        <w:rPr>
          <w:rFonts w:ascii="Calibri"/>
          <w:spacing w:val="-10"/>
        </w:rPr>
        <w:t xml:space="preserve"> </w:t>
      </w:r>
      <w:r>
        <w:rPr>
          <w:rFonts w:ascii="Calibri"/>
        </w:rPr>
        <w:t xml:space="preserve">any </w:t>
      </w:r>
      <w:r>
        <w:rPr>
          <w:rFonts w:ascii="Calibri"/>
          <w:spacing w:val="-2"/>
        </w:rPr>
        <w:t>subcontractors.</w:t>
      </w:r>
    </w:p>
    <w:p w14:paraId="3D2AC256" w14:textId="77777777" w:rsidR="00A337F8" w:rsidRDefault="00A337F8">
      <w:pPr>
        <w:pStyle w:val="BodyText"/>
        <w:spacing w:before="42"/>
        <w:rPr>
          <w:rFonts w:ascii="Calibri"/>
          <w:sz w:val="22"/>
        </w:rPr>
      </w:pPr>
    </w:p>
    <w:p w14:paraId="2C6E30F0" w14:textId="77777777" w:rsidR="00A337F8" w:rsidRDefault="00AC144A">
      <w:pPr>
        <w:pStyle w:val="ListParagraph"/>
        <w:numPr>
          <w:ilvl w:val="0"/>
          <w:numId w:val="9"/>
        </w:numPr>
        <w:tabs>
          <w:tab w:val="left" w:pos="838"/>
        </w:tabs>
        <w:ind w:left="838" w:hanging="359"/>
        <w:jc w:val="both"/>
        <w:rPr>
          <w:rFonts w:ascii="Calibri"/>
          <w:b/>
        </w:rPr>
      </w:pPr>
      <w:r>
        <w:rPr>
          <w:rFonts w:ascii="Calibri"/>
          <w:b/>
          <w:spacing w:val="-4"/>
        </w:rPr>
        <w:t>Maps</w:t>
      </w:r>
    </w:p>
    <w:p w14:paraId="1A583CE8" w14:textId="77777777" w:rsidR="00A337F8" w:rsidRDefault="00AC144A">
      <w:pPr>
        <w:spacing w:before="38" w:line="276" w:lineRule="auto"/>
        <w:ind w:left="840" w:right="115"/>
        <w:jc w:val="both"/>
        <w:rPr>
          <w:rFonts w:ascii="Calibri"/>
        </w:rPr>
      </w:pPr>
      <w:r>
        <w:rPr>
          <w:rFonts w:ascii="Calibri"/>
        </w:rPr>
        <w:t xml:space="preserve">At the beginning of the contract performance period, the City will provide maps with expected planting </w:t>
      </w:r>
      <w:r>
        <w:rPr>
          <w:rFonts w:ascii="Calibri"/>
          <w:spacing w:val="-2"/>
        </w:rPr>
        <w:t>locations.</w:t>
      </w:r>
    </w:p>
    <w:p w14:paraId="46256254" w14:textId="77777777" w:rsidR="00A337F8" w:rsidRDefault="00A337F8">
      <w:pPr>
        <w:pStyle w:val="BodyText"/>
        <w:spacing w:before="41"/>
        <w:rPr>
          <w:rFonts w:ascii="Calibri"/>
          <w:sz w:val="22"/>
        </w:rPr>
      </w:pPr>
    </w:p>
    <w:p w14:paraId="233A0663" w14:textId="77777777" w:rsidR="00A337F8" w:rsidRDefault="00AC144A">
      <w:pPr>
        <w:pStyle w:val="ListParagraph"/>
        <w:numPr>
          <w:ilvl w:val="0"/>
          <w:numId w:val="9"/>
        </w:numPr>
        <w:tabs>
          <w:tab w:val="left" w:pos="838"/>
        </w:tabs>
        <w:ind w:left="838" w:hanging="359"/>
        <w:jc w:val="both"/>
        <w:rPr>
          <w:rFonts w:ascii="Calibri"/>
        </w:rPr>
      </w:pPr>
      <w:r>
        <w:rPr>
          <w:rFonts w:ascii="Calibri"/>
          <w:b/>
        </w:rPr>
        <w:t>Prevailing</w:t>
      </w:r>
      <w:r>
        <w:rPr>
          <w:rFonts w:ascii="Calibri"/>
          <w:b/>
          <w:spacing w:val="7"/>
        </w:rPr>
        <w:t xml:space="preserve"> </w:t>
      </w:r>
      <w:r>
        <w:rPr>
          <w:rFonts w:ascii="Calibri"/>
          <w:b/>
        </w:rPr>
        <w:t>Wage:</w:t>
      </w:r>
      <w:r>
        <w:rPr>
          <w:rFonts w:ascii="Calibri"/>
          <w:b/>
          <w:spacing w:val="16"/>
        </w:rPr>
        <w:t xml:space="preserve"> </w:t>
      </w:r>
      <w:r>
        <w:rPr>
          <w:rFonts w:ascii="Calibri"/>
        </w:rPr>
        <w:t>For</w:t>
      </w:r>
      <w:r>
        <w:rPr>
          <w:rFonts w:ascii="Calibri"/>
          <w:spacing w:val="6"/>
        </w:rPr>
        <w:t xml:space="preserve"> </w:t>
      </w:r>
      <w:r>
        <w:rPr>
          <w:rFonts w:ascii="Calibri"/>
        </w:rPr>
        <w:t>projects</w:t>
      </w:r>
      <w:r>
        <w:rPr>
          <w:rFonts w:ascii="Calibri"/>
          <w:spacing w:val="6"/>
        </w:rPr>
        <w:t xml:space="preserve"> </w:t>
      </w:r>
      <w:r>
        <w:rPr>
          <w:rFonts w:ascii="Calibri"/>
        </w:rPr>
        <w:t>that</w:t>
      </w:r>
      <w:r>
        <w:rPr>
          <w:rFonts w:ascii="Calibri"/>
          <w:spacing w:val="6"/>
        </w:rPr>
        <w:t xml:space="preserve"> </w:t>
      </w:r>
      <w:r>
        <w:rPr>
          <w:rFonts w:ascii="Calibri"/>
        </w:rPr>
        <w:t>include</w:t>
      </w:r>
      <w:r>
        <w:rPr>
          <w:rFonts w:ascii="Calibri"/>
          <w:spacing w:val="4"/>
        </w:rPr>
        <w:t xml:space="preserve"> </w:t>
      </w:r>
      <w:r>
        <w:rPr>
          <w:rFonts w:ascii="Calibri"/>
        </w:rPr>
        <w:t>work</w:t>
      </w:r>
      <w:r>
        <w:rPr>
          <w:rFonts w:ascii="Calibri"/>
          <w:spacing w:val="5"/>
        </w:rPr>
        <w:t xml:space="preserve"> </w:t>
      </w:r>
      <w:r>
        <w:rPr>
          <w:rFonts w:ascii="Calibri"/>
        </w:rPr>
        <w:t>of</w:t>
      </w:r>
      <w:r>
        <w:rPr>
          <w:rFonts w:ascii="Calibri"/>
          <w:spacing w:val="3"/>
        </w:rPr>
        <w:t xml:space="preserve"> </w:t>
      </w:r>
      <w:r>
        <w:rPr>
          <w:rFonts w:ascii="Calibri"/>
        </w:rPr>
        <w:t>$25,000.00</w:t>
      </w:r>
      <w:r>
        <w:rPr>
          <w:rFonts w:ascii="Calibri"/>
          <w:spacing w:val="4"/>
        </w:rPr>
        <w:t xml:space="preserve"> </w:t>
      </w:r>
      <w:r>
        <w:rPr>
          <w:rFonts w:ascii="Calibri"/>
        </w:rPr>
        <w:t>or</w:t>
      </w:r>
      <w:r>
        <w:rPr>
          <w:rFonts w:ascii="Calibri"/>
          <w:spacing w:val="2"/>
        </w:rPr>
        <w:t xml:space="preserve"> </w:t>
      </w:r>
      <w:r>
        <w:rPr>
          <w:rFonts w:ascii="Calibri"/>
        </w:rPr>
        <w:t>more,</w:t>
      </w:r>
      <w:r>
        <w:rPr>
          <w:rFonts w:ascii="Calibri"/>
          <w:spacing w:val="6"/>
        </w:rPr>
        <w:t xml:space="preserve"> </w:t>
      </w:r>
      <w:r>
        <w:rPr>
          <w:rFonts w:ascii="Calibri"/>
        </w:rPr>
        <w:t>prevailing</w:t>
      </w:r>
      <w:r>
        <w:rPr>
          <w:rFonts w:ascii="Calibri"/>
          <w:spacing w:val="5"/>
        </w:rPr>
        <w:t xml:space="preserve"> </w:t>
      </w:r>
      <w:r>
        <w:rPr>
          <w:rFonts w:ascii="Calibri"/>
        </w:rPr>
        <w:t>wage</w:t>
      </w:r>
      <w:r>
        <w:rPr>
          <w:rFonts w:ascii="Calibri"/>
          <w:spacing w:val="4"/>
        </w:rPr>
        <w:t xml:space="preserve"> </w:t>
      </w:r>
      <w:r>
        <w:rPr>
          <w:rFonts w:ascii="Calibri"/>
        </w:rPr>
        <w:t>rules</w:t>
      </w:r>
      <w:r>
        <w:rPr>
          <w:rFonts w:ascii="Calibri"/>
          <w:spacing w:val="6"/>
        </w:rPr>
        <w:t xml:space="preserve"> </w:t>
      </w:r>
      <w:r>
        <w:rPr>
          <w:rFonts w:ascii="Calibri"/>
        </w:rPr>
        <w:t>apply</w:t>
      </w:r>
      <w:r>
        <w:rPr>
          <w:rFonts w:ascii="Calibri"/>
          <w:spacing w:val="5"/>
        </w:rPr>
        <w:t xml:space="preserve"> </w:t>
      </w:r>
      <w:r>
        <w:rPr>
          <w:rFonts w:ascii="Calibri"/>
          <w:spacing w:val="-5"/>
        </w:rPr>
        <w:t>per</w:t>
      </w:r>
    </w:p>
    <w:p w14:paraId="0413BD97" w14:textId="77777777" w:rsidR="00A337F8" w:rsidRDefault="00AC144A">
      <w:pPr>
        <w:spacing w:before="42" w:line="276" w:lineRule="auto"/>
        <w:ind w:left="840"/>
        <w:rPr>
          <w:rFonts w:ascii="Calibri"/>
        </w:rPr>
      </w:pPr>
      <w:hyperlink r:id="rId10">
        <w:r>
          <w:rPr>
            <w:rFonts w:ascii="Calibri"/>
            <w:color w:val="0000FF"/>
            <w:u w:val="single" w:color="0000FF"/>
          </w:rPr>
          <w:t>177.41</w:t>
        </w:r>
      </w:hyperlink>
      <w:r>
        <w:rPr>
          <w:rFonts w:ascii="Calibri"/>
          <w:color w:val="0000FF"/>
          <w:spacing w:val="-7"/>
        </w:rPr>
        <w:t xml:space="preserve"> </w:t>
      </w:r>
      <w:r>
        <w:rPr>
          <w:rFonts w:ascii="Calibri"/>
        </w:rPr>
        <w:t>through</w:t>
      </w:r>
      <w:r>
        <w:rPr>
          <w:rFonts w:ascii="Calibri"/>
          <w:spacing w:val="-12"/>
        </w:rPr>
        <w:t xml:space="preserve"> </w:t>
      </w:r>
      <w:hyperlink r:id="rId11">
        <w:r>
          <w:rPr>
            <w:rFonts w:ascii="Calibri"/>
            <w:color w:val="0000FF"/>
            <w:u w:val="single" w:color="0000FF"/>
          </w:rPr>
          <w:t>177.44</w:t>
        </w:r>
        <w:r>
          <w:rPr>
            <w:rFonts w:ascii="Calibri"/>
            <w:b/>
            <w:color w:val="0000FF"/>
            <w:u w:val="single" w:color="0000FF"/>
          </w:rPr>
          <w:t>.</w:t>
        </w:r>
      </w:hyperlink>
      <w:r>
        <w:rPr>
          <w:rFonts w:ascii="Calibri"/>
          <w:b/>
          <w:color w:val="0000FF"/>
          <w:spacing w:val="-10"/>
        </w:rPr>
        <w:t xml:space="preserve"> </w:t>
      </w:r>
      <w:r>
        <w:rPr>
          <w:rFonts w:ascii="Calibri"/>
        </w:rPr>
        <w:t>These</w:t>
      </w:r>
      <w:r>
        <w:rPr>
          <w:rFonts w:ascii="Calibri"/>
          <w:spacing w:val="-9"/>
        </w:rPr>
        <w:t xml:space="preserve"> </w:t>
      </w:r>
      <w:r>
        <w:rPr>
          <w:rFonts w:ascii="Calibri"/>
        </w:rPr>
        <w:t>rules</w:t>
      </w:r>
      <w:r>
        <w:rPr>
          <w:rFonts w:ascii="Calibri"/>
          <w:spacing w:val="-11"/>
        </w:rPr>
        <w:t xml:space="preserve"> </w:t>
      </w:r>
      <w:r>
        <w:rPr>
          <w:rFonts w:ascii="Calibri"/>
        </w:rPr>
        <w:t>require</w:t>
      </w:r>
      <w:r>
        <w:rPr>
          <w:rFonts w:ascii="Calibri"/>
          <w:spacing w:val="-9"/>
        </w:rPr>
        <w:t xml:space="preserve"> </w:t>
      </w:r>
      <w:r>
        <w:rPr>
          <w:rFonts w:ascii="Calibri"/>
        </w:rPr>
        <w:t>that</w:t>
      </w:r>
      <w:r>
        <w:rPr>
          <w:rFonts w:ascii="Calibri"/>
          <w:spacing w:val="-9"/>
        </w:rPr>
        <w:t xml:space="preserve"> </w:t>
      </w:r>
      <w:r>
        <w:rPr>
          <w:rFonts w:ascii="Calibri"/>
        </w:rPr>
        <w:t>the</w:t>
      </w:r>
      <w:r>
        <w:rPr>
          <w:rFonts w:ascii="Calibri"/>
          <w:spacing w:val="-11"/>
        </w:rPr>
        <w:t xml:space="preserve"> </w:t>
      </w:r>
      <w:r>
        <w:rPr>
          <w:rFonts w:ascii="Calibri"/>
        </w:rPr>
        <w:t>wages</w:t>
      </w:r>
      <w:r>
        <w:rPr>
          <w:rFonts w:ascii="Calibri"/>
          <w:spacing w:val="-9"/>
        </w:rPr>
        <w:t xml:space="preserve"> </w:t>
      </w:r>
      <w:r>
        <w:rPr>
          <w:rFonts w:ascii="Calibri"/>
        </w:rPr>
        <w:t>of</w:t>
      </w:r>
      <w:r>
        <w:rPr>
          <w:rFonts w:ascii="Calibri"/>
          <w:spacing w:val="-9"/>
        </w:rPr>
        <w:t xml:space="preserve"> </w:t>
      </w:r>
      <w:r>
        <w:rPr>
          <w:rFonts w:ascii="Calibri"/>
        </w:rPr>
        <w:t>laborers</w:t>
      </w:r>
      <w:r>
        <w:rPr>
          <w:rFonts w:ascii="Calibri"/>
          <w:spacing w:val="-9"/>
        </w:rPr>
        <w:t xml:space="preserve"> </w:t>
      </w:r>
      <w:r>
        <w:rPr>
          <w:rFonts w:ascii="Calibri"/>
        </w:rPr>
        <w:t>and</w:t>
      </w:r>
      <w:r>
        <w:rPr>
          <w:rFonts w:ascii="Calibri"/>
          <w:spacing w:val="-10"/>
        </w:rPr>
        <w:t xml:space="preserve"> </w:t>
      </w:r>
      <w:r>
        <w:rPr>
          <w:rFonts w:ascii="Calibri"/>
        </w:rPr>
        <w:t>workers</w:t>
      </w:r>
      <w:r>
        <w:rPr>
          <w:rFonts w:ascii="Calibri"/>
          <w:spacing w:val="-9"/>
        </w:rPr>
        <w:t xml:space="preserve"> </w:t>
      </w:r>
      <w:r>
        <w:rPr>
          <w:rFonts w:ascii="Calibri"/>
        </w:rPr>
        <w:t>should</w:t>
      </w:r>
      <w:r>
        <w:rPr>
          <w:rFonts w:ascii="Calibri"/>
          <w:spacing w:val="-10"/>
        </w:rPr>
        <w:t xml:space="preserve"> </w:t>
      </w:r>
      <w:r>
        <w:rPr>
          <w:rFonts w:ascii="Calibri"/>
        </w:rPr>
        <w:t>be</w:t>
      </w:r>
      <w:r>
        <w:rPr>
          <w:rFonts w:ascii="Calibri"/>
          <w:spacing w:val="-9"/>
        </w:rPr>
        <w:t xml:space="preserve"> </w:t>
      </w:r>
      <w:r>
        <w:rPr>
          <w:rFonts w:ascii="Calibri"/>
        </w:rPr>
        <w:t>comparable to wages paid for similar work in the community as a whole.</w:t>
      </w:r>
    </w:p>
    <w:p w14:paraId="045CF11F" w14:textId="77777777" w:rsidR="00A337F8" w:rsidRDefault="00A337F8">
      <w:pPr>
        <w:pStyle w:val="BodyText"/>
        <w:spacing w:before="39"/>
        <w:rPr>
          <w:rFonts w:ascii="Calibri"/>
          <w:sz w:val="22"/>
        </w:rPr>
      </w:pPr>
    </w:p>
    <w:p w14:paraId="7C9AECA1" w14:textId="77777777" w:rsidR="00A337F8" w:rsidRDefault="00AC144A">
      <w:pPr>
        <w:pStyle w:val="ListParagraph"/>
        <w:numPr>
          <w:ilvl w:val="0"/>
          <w:numId w:val="9"/>
        </w:numPr>
        <w:tabs>
          <w:tab w:val="left" w:pos="838"/>
        </w:tabs>
        <w:spacing w:before="1"/>
        <w:ind w:left="838" w:hanging="358"/>
        <w:jc w:val="both"/>
        <w:rPr>
          <w:rFonts w:ascii="Calibri"/>
          <w:b/>
        </w:rPr>
      </w:pPr>
      <w:r>
        <w:rPr>
          <w:rFonts w:ascii="Calibri"/>
          <w:b/>
        </w:rPr>
        <w:t>Contact</w:t>
      </w:r>
      <w:r>
        <w:rPr>
          <w:rFonts w:ascii="Calibri"/>
          <w:b/>
          <w:spacing w:val="-5"/>
        </w:rPr>
        <w:t xml:space="preserve"> </w:t>
      </w:r>
      <w:r>
        <w:rPr>
          <w:rFonts w:ascii="Calibri"/>
          <w:b/>
          <w:spacing w:val="-2"/>
        </w:rPr>
        <w:t>Information/Questions</w:t>
      </w:r>
    </w:p>
    <w:p w14:paraId="5E74C96F" w14:textId="77777777" w:rsidR="00A337F8" w:rsidRDefault="00AC144A">
      <w:pPr>
        <w:spacing w:before="41" w:line="276" w:lineRule="auto"/>
        <w:ind w:left="840" w:right="114"/>
        <w:jc w:val="both"/>
        <w:rPr>
          <w:rFonts w:ascii="Calibri"/>
        </w:rPr>
      </w:pPr>
      <w:r>
        <w:rPr>
          <w:rFonts w:ascii="Calibri"/>
        </w:rPr>
        <w:t xml:space="preserve">Questions about the project and RFP award should be directed to John Howard, Natural Resources &amp; Sustainability Coordinator, for the City of Winona at 507-457-8273 or via email at: </w:t>
      </w:r>
      <w:hyperlink r:id="rId12">
        <w:r>
          <w:rPr>
            <w:rFonts w:ascii="Calibri"/>
            <w:color w:val="0000FF"/>
            <w:spacing w:val="-2"/>
            <w:u w:val="single" w:color="0000FF"/>
          </w:rPr>
          <w:t>jhoward@winonamn.gov</w:t>
        </w:r>
      </w:hyperlink>
      <w:r>
        <w:rPr>
          <w:rFonts w:ascii="Calibri"/>
          <w:spacing w:val="-2"/>
        </w:rPr>
        <w:t>.</w:t>
      </w:r>
    </w:p>
    <w:p w14:paraId="4160855C" w14:textId="77777777" w:rsidR="00A337F8" w:rsidRDefault="00A337F8">
      <w:pPr>
        <w:pStyle w:val="BodyText"/>
        <w:spacing w:before="38"/>
        <w:rPr>
          <w:rFonts w:ascii="Calibri"/>
          <w:sz w:val="22"/>
        </w:rPr>
      </w:pPr>
    </w:p>
    <w:sectPr w:rsidR="00A337F8" w:rsidSect="00AC144A">
      <w:footerReference w:type="default" r:id="rId13"/>
      <w:pgSz w:w="12240" w:h="15840"/>
      <w:pgMar w:top="1400" w:right="960" w:bottom="1240" w:left="96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6D29" w14:textId="77777777" w:rsidR="00AC144A" w:rsidRDefault="00AC144A">
      <w:r>
        <w:separator/>
      </w:r>
    </w:p>
  </w:endnote>
  <w:endnote w:type="continuationSeparator" w:id="0">
    <w:p w14:paraId="50D5A30E" w14:textId="77777777" w:rsidR="00AC144A" w:rsidRDefault="00AC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A274" w14:textId="77777777" w:rsidR="00A337F8" w:rsidRDefault="00AC144A">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7C271DA1" wp14:editId="03A895EA">
              <wp:simplePos x="0" y="0"/>
              <wp:positionH relativeFrom="page">
                <wp:posOffset>3451352</wp:posOffset>
              </wp:positionH>
              <wp:positionV relativeFrom="page">
                <wp:posOffset>9248478</wp:posOffset>
              </wp:positionV>
              <wp:extent cx="8667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5D818891" w14:textId="77777777" w:rsidR="00A337F8" w:rsidRDefault="00AC144A">
                          <w:pPr>
                            <w:pStyle w:val="BodyText"/>
                            <w:spacing w:before="10"/>
                            <w:ind w:left="20"/>
                          </w:pPr>
                          <w:r>
                            <w:t>Page</w:t>
                          </w:r>
                          <w:r>
                            <w:rPr>
                              <w:spacing w:val="-2"/>
                            </w:rPr>
                            <w:t xml:space="preserve"> </w:t>
                          </w: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7C271DA1" id="_x0000_t202" coordsize="21600,21600" o:spt="202" path="m,l,21600r21600,l21600,xe">
              <v:stroke joinstyle="miter"/>
              <v:path gradientshapeok="t" o:connecttype="rect"/>
            </v:shapetype>
            <v:shape id="Textbox 1" o:spid="_x0000_s1026" type="#_x0000_t202" style="position:absolute;margin-left:271.75pt;margin-top:728.25pt;width:68.25pt;height:15.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" filled="f" stroked="f">
              <v:textbox inset="0,0,0,0">
                <w:txbxContent>
                  <w:p w14:paraId="5D818891" w14:textId="77777777" w:rsidR="00A337F8" w:rsidRDefault="00AC144A">
                    <w:pPr>
                      <w:pStyle w:val="BodyText"/>
                      <w:spacing w:before="10"/>
                      <w:ind w:left="20"/>
                    </w:pPr>
                    <w:r>
                      <w:t>Page</w:t>
                    </w:r>
                    <w:r>
                      <w:rPr>
                        <w:spacing w:val="-2"/>
                      </w:rPr>
                      <w:t xml:space="preserve"> </w:t>
                    </w:r>
                    <w:r>
                      <w:fldChar w:fldCharType="begin"/>
                    </w:r>
                    <w:r>
                      <w:instrText xml:space="preserve"> PAGE </w:instrText>
                    </w:r>
                    <w:r>
                      <w:fldChar w:fldCharType="separate"/>
                    </w:r>
                    <w:r>
                      <w:t>10</w:t>
                    </w:r>
                    <w:r>
                      <w:fldChar w:fldCharType="end"/>
                    </w:r>
                    <w:r>
                      <w:t xml:space="preserve"> 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1B6D" w14:textId="77777777" w:rsidR="00A337F8" w:rsidRDefault="00AC144A">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758BDF30" wp14:editId="11FE2296">
              <wp:simplePos x="0" y="0"/>
              <wp:positionH relativeFrom="page">
                <wp:posOffset>3771900</wp:posOffset>
              </wp:positionH>
              <wp:positionV relativeFrom="page">
                <wp:posOffset>9248478</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E25B5B8" w14:textId="77777777" w:rsidR="00A337F8" w:rsidRDefault="00AC144A">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758BDF30" id="_x0000_t202" coordsize="21600,21600" o:spt="202" path="m,l,21600r21600,l21600,xe">
              <v:stroke joinstyle="miter"/>
              <v:path gradientshapeok="t" o:connecttype="rect"/>
            </v:shapetype>
            <v:shape id="Textbox 22" o:spid="_x0000_s1027" type="#_x0000_t202" style="position:absolute;margin-left:297pt;margin-top:728.25pt;width:19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" filled="f" stroked="f">
              <v:textbox inset="0,0,0,0">
                <w:txbxContent>
                  <w:p w14:paraId="1E25B5B8" w14:textId="77777777" w:rsidR="00A337F8" w:rsidRDefault="00AC144A">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CE98" w14:textId="77777777" w:rsidR="00AC144A" w:rsidRDefault="00AC144A">
      <w:r>
        <w:separator/>
      </w:r>
    </w:p>
  </w:footnote>
  <w:footnote w:type="continuationSeparator" w:id="0">
    <w:p w14:paraId="23BFDB12" w14:textId="77777777" w:rsidR="00AC144A" w:rsidRDefault="00AC1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622C"/>
    <w:multiLevelType w:val="hybridMultilevel"/>
    <w:tmpl w:val="078266E6"/>
    <w:lvl w:ilvl="0" w:tplc="122A38E0">
      <w:start w:val="1"/>
      <w:numFmt w:val="decimal"/>
      <w:lvlText w:val="%1."/>
      <w:lvlJc w:val="left"/>
      <w:pPr>
        <w:ind w:left="840" w:hanging="361"/>
        <w:jc w:val="left"/>
      </w:pPr>
      <w:rPr>
        <w:rFonts w:ascii="Calibri" w:eastAsia="Calibri" w:hAnsi="Calibri" w:cs="Calibri" w:hint="default"/>
        <w:b w:val="0"/>
        <w:bCs w:val="0"/>
        <w:i w:val="0"/>
        <w:iCs w:val="0"/>
        <w:spacing w:val="0"/>
        <w:w w:val="100"/>
        <w:sz w:val="22"/>
        <w:szCs w:val="22"/>
        <w:lang w:val="en-US" w:eastAsia="en-US" w:bidi="ar-SA"/>
      </w:rPr>
    </w:lvl>
    <w:lvl w:ilvl="1" w:tplc="50CAB04A">
      <w:numFmt w:val="bullet"/>
      <w:lvlText w:val="•"/>
      <w:lvlJc w:val="left"/>
      <w:pPr>
        <w:ind w:left="1788" w:hanging="361"/>
      </w:pPr>
      <w:rPr>
        <w:rFonts w:hint="default"/>
        <w:lang w:val="en-US" w:eastAsia="en-US" w:bidi="ar-SA"/>
      </w:rPr>
    </w:lvl>
    <w:lvl w:ilvl="2" w:tplc="8DB84F40">
      <w:numFmt w:val="bullet"/>
      <w:lvlText w:val="•"/>
      <w:lvlJc w:val="left"/>
      <w:pPr>
        <w:ind w:left="2736" w:hanging="361"/>
      </w:pPr>
      <w:rPr>
        <w:rFonts w:hint="default"/>
        <w:lang w:val="en-US" w:eastAsia="en-US" w:bidi="ar-SA"/>
      </w:rPr>
    </w:lvl>
    <w:lvl w:ilvl="3" w:tplc="C85292EC">
      <w:numFmt w:val="bullet"/>
      <w:lvlText w:val="•"/>
      <w:lvlJc w:val="left"/>
      <w:pPr>
        <w:ind w:left="3684" w:hanging="361"/>
      </w:pPr>
      <w:rPr>
        <w:rFonts w:hint="default"/>
        <w:lang w:val="en-US" w:eastAsia="en-US" w:bidi="ar-SA"/>
      </w:rPr>
    </w:lvl>
    <w:lvl w:ilvl="4" w:tplc="CACEDDC2">
      <w:numFmt w:val="bullet"/>
      <w:lvlText w:val="•"/>
      <w:lvlJc w:val="left"/>
      <w:pPr>
        <w:ind w:left="4632" w:hanging="361"/>
      </w:pPr>
      <w:rPr>
        <w:rFonts w:hint="default"/>
        <w:lang w:val="en-US" w:eastAsia="en-US" w:bidi="ar-SA"/>
      </w:rPr>
    </w:lvl>
    <w:lvl w:ilvl="5" w:tplc="0268C908">
      <w:numFmt w:val="bullet"/>
      <w:lvlText w:val="•"/>
      <w:lvlJc w:val="left"/>
      <w:pPr>
        <w:ind w:left="5580" w:hanging="361"/>
      </w:pPr>
      <w:rPr>
        <w:rFonts w:hint="default"/>
        <w:lang w:val="en-US" w:eastAsia="en-US" w:bidi="ar-SA"/>
      </w:rPr>
    </w:lvl>
    <w:lvl w:ilvl="6" w:tplc="BCE2B918">
      <w:numFmt w:val="bullet"/>
      <w:lvlText w:val="•"/>
      <w:lvlJc w:val="left"/>
      <w:pPr>
        <w:ind w:left="6528" w:hanging="361"/>
      </w:pPr>
      <w:rPr>
        <w:rFonts w:hint="default"/>
        <w:lang w:val="en-US" w:eastAsia="en-US" w:bidi="ar-SA"/>
      </w:rPr>
    </w:lvl>
    <w:lvl w:ilvl="7" w:tplc="47A85B2C">
      <w:numFmt w:val="bullet"/>
      <w:lvlText w:val="•"/>
      <w:lvlJc w:val="left"/>
      <w:pPr>
        <w:ind w:left="7476" w:hanging="361"/>
      </w:pPr>
      <w:rPr>
        <w:rFonts w:hint="default"/>
        <w:lang w:val="en-US" w:eastAsia="en-US" w:bidi="ar-SA"/>
      </w:rPr>
    </w:lvl>
    <w:lvl w:ilvl="8" w:tplc="191A58CE">
      <w:numFmt w:val="bullet"/>
      <w:lvlText w:val="•"/>
      <w:lvlJc w:val="left"/>
      <w:pPr>
        <w:ind w:left="8424" w:hanging="361"/>
      </w:pPr>
      <w:rPr>
        <w:rFonts w:hint="default"/>
        <w:lang w:val="en-US" w:eastAsia="en-US" w:bidi="ar-SA"/>
      </w:rPr>
    </w:lvl>
  </w:abstractNum>
  <w:abstractNum w:abstractNumId="1" w15:restartNumberingAfterBreak="0">
    <w:nsid w:val="212659F3"/>
    <w:multiLevelType w:val="hybridMultilevel"/>
    <w:tmpl w:val="2D18523A"/>
    <w:lvl w:ilvl="0" w:tplc="04CC64CC">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75A997E">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086592A">
      <w:numFmt w:val="bullet"/>
      <w:lvlText w:val="•"/>
      <w:lvlJc w:val="left"/>
      <w:pPr>
        <w:ind w:left="1893" w:hanging="360"/>
      </w:pPr>
      <w:rPr>
        <w:rFonts w:hint="default"/>
        <w:lang w:val="en-US" w:eastAsia="en-US" w:bidi="ar-SA"/>
      </w:rPr>
    </w:lvl>
    <w:lvl w:ilvl="3" w:tplc="144C2D46">
      <w:numFmt w:val="bullet"/>
      <w:lvlText w:val="•"/>
      <w:lvlJc w:val="left"/>
      <w:pPr>
        <w:ind w:left="2946" w:hanging="360"/>
      </w:pPr>
      <w:rPr>
        <w:rFonts w:hint="default"/>
        <w:lang w:val="en-US" w:eastAsia="en-US" w:bidi="ar-SA"/>
      </w:rPr>
    </w:lvl>
    <w:lvl w:ilvl="4" w:tplc="4156041C">
      <w:numFmt w:val="bullet"/>
      <w:lvlText w:val="•"/>
      <w:lvlJc w:val="left"/>
      <w:pPr>
        <w:ind w:left="4000" w:hanging="360"/>
      </w:pPr>
      <w:rPr>
        <w:rFonts w:hint="default"/>
        <w:lang w:val="en-US" w:eastAsia="en-US" w:bidi="ar-SA"/>
      </w:rPr>
    </w:lvl>
    <w:lvl w:ilvl="5" w:tplc="E4CAD4E0">
      <w:numFmt w:val="bullet"/>
      <w:lvlText w:val="•"/>
      <w:lvlJc w:val="left"/>
      <w:pPr>
        <w:ind w:left="5053" w:hanging="360"/>
      </w:pPr>
      <w:rPr>
        <w:rFonts w:hint="default"/>
        <w:lang w:val="en-US" w:eastAsia="en-US" w:bidi="ar-SA"/>
      </w:rPr>
    </w:lvl>
    <w:lvl w:ilvl="6" w:tplc="2D7662C6">
      <w:numFmt w:val="bullet"/>
      <w:lvlText w:val="•"/>
      <w:lvlJc w:val="left"/>
      <w:pPr>
        <w:ind w:left="6106" w:hanging="360"/>
      </w:pPr>
      <w:rPr>
        <w:rFonts w:hint="default"/>
        <w:lang w:val="en-US" w:eastAsia="en-US" w:bidi="ar-SA"/>
      </w:rPr>
    </w:lvl>
    <w:lvl w:ilvl="7" w:tplc="AA2E3F72">
      <w:numFmt w:val="bullet"/>
      <w:lvlText w:val="•"/>
      <w:lvlJc w:val="left"/>
      <w:pPr>
        <w:ind w:left="7160" w:hanging="360"/>
      </w:pPr>
      <w:rPr>
        <w:rFonts w:hint="default"/>
        <w:lang w:val="en-US" w:eastAsia="en-US" w:bidi="ar-SA"/>
      </w:rPr>
    </w:lvl>
    <w:lvl w:ilvl="8" w:tplc="769A6F08">
      <w:numFmt w:val="bullet"/>
      <w:lvlText w:val="•"/>
      <w:lvlJc w:val="left"/>
      <w:pPr>
        <w:ind w:left="8213" w:hanging="360"/>
      </w:pPr>
      <w:rPr>
        <w:rFonts w:hint="default"/>
        <w:lang w:val="en-US" w:eastAsia="en-US" w:bidi="ar-SA"/>
      </w:rPr>
    </w:lvl>
  </w:abstractNum>
  <w:abstractNum w:abstractNumId="2" w15:restartNumberingAfterBreak="0">
    <w:nsid w:val="266C2551"/>
    <w:multiLevelType w:val="hybridMultilevel"/>
    <w:tmpl w:val="ADA87946"/>
    <w:lvl w:ilvl="0" w:tplc="D388BBA2">
      <w:start w:val="1"/>
      <w:numFmt w:val="upperLetter"/>
      <w:lvlText w:val="%1."/>
      <w:lvlJc w:val="left"/>
      <w:pPr>
        <w:ind w:left="8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C0C368A">
      <w:numFmt w:val="bullet"/>
      <w:lvlText w:val="•"/>
      <w:lvlJc w:val="left"/>
      <w:pPr>
        <w:ind w:left="1788" w:hanging="720"/>
      </w:pPr>
      <w:rPr>
        <w:rFonts w:hint="default"/>
        <w:lang w:val="en-US" w:eastAsia="en-US" w:bidi="ar-SA"/>
      </w:rPr>
    </w:lvl>
    <w:lvl w:ilvl="2" w:tplc="CE5C46E6">
      <w:numFmt w:val="bullet"/>
      <w:lvlText w:val="•"/>
      <w:lvlJc w:val="left"/>
      <w:pPr>
        <w:ind w:left="2736" w:hanging="720"/>
      </w:pPr>
      <w:rPr>
        <w:rFonts w:hint="default"/>
        <w:lang w:val="en-US" w:eastAsia="en-US" w:bidi="ar-SA"/>
      </w:rPr>
    </w:lvl>
    <w:lvl w:ilvl="3" w:tplc="659C8F20">
      <w:numFmt w:val="bullet"/>
      <w:lvlText w:val="•"/>
      <w:lvlJc w:val="left"/>
      <w:pPr>
        <w:ind w:left="3684" w:hanging="720"/>
      </w:pPr>
      <w:rPr>
        <w:rFonts w:hint="default"/>
        <w:lang w:val="en-US" w:eastAsia="en-US" w:bidi="ar-SA"/>
      </w:rPr>
    </w:lvl>
    <w:lvl w:ilvl="4" w:tplc="66BA6956">
      <w:numFmt w:val="bullet"/>
      <w:lvlText w:val="•"/>
      <w:lvlJc w:val="left"/>
      <w:pPr>
        <w:ind w:left="4632" w:hanging="720"/>
      </w:pPr>
      <w:rPr>
        <w:rFonts w:hint="default"/>
        <w:lang w:val="en-US" w:eastAsia="en-US" w:bidi="ar-SA"/>
      </w:rPr>
    </w:lvl>
    <w:lvl w:ilvl="5" w:tplc="7D68645E">
      <w:numFmt w:val="bullet"/>
      <w:lvlText w:val="•"/>
      <w:lvlJc w:val="left"/>
      <w:pPr>
        <w:ind w:left="5580" w:hanging="720"/>
      </w:pPr>
      <w:rPr>
        <w:rFonts w:hint="default"/>
        <w:lang w:val="en-US" w:eastAsia="en-US" w:bidi="ar-SA"/>
      </w:rPr>
    </w:lvl>
    <w:lvl w:ilvl="6" w:tplc="CB3E864A">
      <w:numFmt w:val="bullet"/>
      <w:lvlText w:val="•"/>
      <w:lvlJc w:val="left"/>
      <w:pPr>
        <w:ind w:left="6528" w:hanging="720"/>
      </w:pPr>
      <w:rPr>
        <w:rFonts w:hint="default"/>
        <w:lang w:val="en-US" w:eastAsia="en-US" w:bidi="ar-SA"/>
      </w:rPr>
    </w:lvl>
    <w:lvl w:ilvl="7" w:tplc="3DCC4626">
      <w:numFmt w:val="bullet"/>
      <w:lvlText w:val="•"/>
      <w:lvlJc w:val="left"/>
      <w:pPr>
        <w:ind w:left="7476" w:hanging="720"/>
      </w:pPr>
      <w:rPr>
        <w:rFonts w:hint="default"/>
        <w:lang w:val="en-US" w:eastAsia="en-US" w:bidi="ar-SA"/>
      </w:rPr>
    </w:lvl>
    <w:lvl w:ilvl="8" w:tplc="8EB060EE">
      <w:numFmt w:val="bullet"/>
      <w:lvlText w:val="•"/>
      <w:lvlJc w:val="left"/>
      <w:pPr>
        <w:ind w:left="8424" w:hanging="720"/>
      </w:pPr>
      <w:rPr>
        <w:rFonts w:hint="default"/>
        <w:lang w:val="en-US" w:eastAsia="en-US" w:bidi="ar-SA"/>
      </w:rPr>
    </w:lvl>
  </w:abstractNum>
  <w:abstractNum w:abstractNumId="3" w15:restartNumberingAfterBreak="0">
    <w:nsid w:val="326D3BC3"/>
    <w:multiLevelType w:val="hybridMultilevel"/>
    <w:tmpl w:val="C6B49B4E"/>
    <w:lvl w:ilvl="0" w:tplc="8CA043B0">
      <w:start w:val="1"/>
      <w:numFmt w:val="upperLetter"/>
      <w:lvlText w:val="%1."/>
      <w:lvlJc w:val="left"/>
      <w:pPr>
        <w:ind w:left="8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A62A378">
      <w:numFmt w:val="bullet"/>
      <w:lvlText w:val="•"/>
      <w:lvlJc w:val="left"/>
      <w:pPr>
        <w:ind w:left="1788" w:hanging="720"/>
      </w:pPr>
      <w:rPr>
        <w:rFonts w:hint="default"/>
        <w:lang w:val="en-US" w:eastAsia="en-US" w:bidi="ar-SA"/>
      </w:rPr>
    </w:lvl>
    <w:lvl w:ilvl="2" w:tplc="B74EE08E">
      <w:numFmt w:val="bullet"/>
      <w:lvlText w:val="•"/>
      <w:lvlJc w:val="left"/>
      <w:pPr>
        <w:ind w:left="2736" w:hanging="720"/>
      </w:pPr>
      <w:rPr>
        <w:rFonts w:hint="default"/>
        <w:lang w:val="en-US" w:eastAsia="en-US" w:bidi="ar-SA"/>
      </w:rPr>
    </w:lvl>
    <w:lvl w:ilvl="3" w:tplc="4A1CAA78">
      <w:numFmt w:val="bullet"/>
      <w:lvlText w:val="•"/>
      <w:lvlJc w:val="left"/>
      <w:pPr>
        <w:ind w:left="3684" w:hanging="720"/>
      </w:pPr>
      <w:rPr>
        <w:rFonts w:hint="default"/>
        <w:lang w:val="en-US" w:eastAsia="en-US" w:bidi="ar-SA"/>
      </w:rPr>
    </w:lvl>
    <w:lvl w:ilvl="4" w:tplc="63C4ABDC">
      <w:numFmt w:val="bullet"/>
      <w:lvlText w:val="•"/>
      <w:lvlJc w:val="left"/>
      <w:pPr>
        <w:ind w:left="4632" w:hanging="720"/>
      </w:pPr>
      <w:rPr>
        <w:rFonts w:hint="default"/>
        <w:lang w:val="en-US" w:eastAsia="en-US" w:bidi="ar-SA"/>
      </w:rPr>
    </w:lvl>
    <w:lvl w:ilvl="5" w:tplc="C9B02250">
      <w:numFmt w:val="bullet"/>
      <w:lvlText w:val="•"/>
      <w:lvlJc w:val="left"/>
      <w:pPr>
        <w:ind w:left="5580" w:hanging="720"/>
      </w:pPr>
      <w:rPr>
        <w:rFonts w:hint="default"/>
        <w:lang w:val="en-US" w:eastAsia="en-US" w:bidi="ar-SA"/>
      </w:rPr>
    </w:lvl>
    <w:lvl w:ilvl="6" w:tplc="C5BC7836">
      <w:numFmt w:val="bullet"/>
      <w:lvlText w:val="•"/>
      <w:lvlJc w:val="left"/>
      <w:pPr>
        <w:ind w:left="6528" w:hanging="720"/>
      </w:pPr>
      <w:rPr>
        <w:rFonts w:hint="default"/>
        <w:lang w:val="en-US" w:eastAsia="en-US" w:bidi="ar-SA"/>
      </w:rPr>
    </w:lvl>
    <w:lvl w:ilvl="7" w:tplc="4AD436B6">
      <w:numFmt w:val="bullet"/>
      <w:lvlText w:val="•"/>
      <w:lvlJc w:val="left"/>
      <w:pPr>
        <w:ind w:left="7476" w:hanging="720"/>
      </w:pPr>
      <w:rPr>
        <w:rFonts w:hint="default"/>
        <w:lang w:val="en-US" w:eastAsia="en-US" w:bidi="ar-SA"/>
      </w:rPr>
    </w:lvl>
    <w:lvl w:ilvl="8" w:tplc="71BE29CC">
      <w:numFmt w:val="bullet"/>
      <w:lvlText w:val="•"/>
      <w:lvlJc w:val="left"/>
      <w:pPr>
        <w:ind w:left="8424" w:hanging="720"/>
      </w:pPr>
      <w:rPr>
        <w:rFonts w:hint="default"/>
        <w:lang w:val="en-US" w:eastAsia="en-US" w:bidi="ar-SA"/>
      </w:rPr>
    </w:lvl>
  </w:abstractNum>
  <w:abstractNum w:abstractNumId="4" w15:restartNumberingAfterBreak="0">
    <w:nsid w:val="3383706A"/>
    <w:multiLevelType w:val="hybridMultilevel"/>
    <w:tmpl w:val="B002BD3A"/>
    <w:lvl w:ilvl="0" w:tplc="DEC01074">
      <w:start w:val="1"/>
      <w:numFmt w:val="upperLetter"/>
      <w:lvlText w:val="%1."/>
      <w:lvlJc w:val="left"/>
      <w:pPr>
        <w:ind w:left="8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044A970">
      <w:start w:val="1"/>
      <w:numFmt w:val="decimal"/>
      <w:lvlText w:val="%2."/>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7C0C468">
      <w:numFmt w:val="bullet"/>
      <w:lvlText w:val="•"/>
      <w:lvlJc w:val="left"/>
      <w:pPr>
        <w:ind w:left="2533" w:hanging="360"/>
      </w:pPr>
      <w:rPr>
        <w:rFonts w:hint="default"/>
        <w:lang w:val="en-US" w:eastAsia="en-US" w:bidi="ar-SA"/>
      </w:rPr>
    </w:lvl>
    <w:lvl w:ilvl="3" w:tplc="471A0662">
      <w:numFmt w:val="bullet"/>
      <w:lvlText w:val="•"/>
      <w:lvlJc w:val="left"/>
      <w:pPr>
        <w:ind w:left="3506" w:hanging="360"/>
      </w:pPr>
      <w:rPr>
        <w:rFonts w:hint="default"/>
        <w:lang w:val="en-US" w:eastAsia="en-US" w:bidi="ar-SA"/>
      </w:rPr>
    </w:lvl>
    <w:lvl w:ilvl="4" w:tplc="4B321E1E">
      <w:numFmt w:val="bullet"/>
      <w:lvlText w:val="•"/>
      <w:lvlJc w:val="left"/>
      <w:pPr>
        <w:ind w:left="4480" w:hanging="360"/>
      </w:pPr>
      <w:rPr>
        <w:rFonts w:hint="default"/>
        <w:lang w:val="en-US" w:eastAsia="en-US" w:bidi="ar-SA"/>
      </w:rPr>
    </w:lvl>
    <w:lvl w:ilvl="5" w:tplc="CD2ED622">
      <w:numFmt w:val="bullet"/>
      <w:lvlText w:val="•"/>
      <w:lvlJc w:val="left"/>
      <w:pPr>
        <w:ind w:left="5453" w:hanging="360"/>
      </w:pPr>
      <w:rPr>
        <w:rFonts w:hint="default"/>
        <w:lang w:val="en-US" w:eastAsia="en-US" w:bidi="ar-SA"/>
      </w:rPr>
    </w:lvl>
    <w:lvl w:ilvl="6" w:tplc="66D2FE08">
      <w:numFmt w:val="bullet"/>
      <w:lvlText w:val="•"/>
      <w:lvlJc w:val="left"/>
      <w:pPr>
        <w:ind w:left="6426" w:hanging="360"/>
      </w:pPr>
      <w:rPr>
        <w:rFonts w:hint="default"/>
        <w:lang w:val="en-US" w:eastAsia="en-US" w:bidi="ar-SA"/>
      </w:rPr>
    </w:lvl>
    <w:lvl w:ilvl="7" w:tplc="1C34475E">
      <w:numFmt w:val="bullet"/>
      <w:lvlText w:val="•"/>
      <w:lvlJc w:val="left"/>
      <w:pPr>
        <w:ind w:left="7400" w:hanging="360"/>
      </w:pPr>
      <w:rPr>
        <w:rFonts w:hint="default"/>
        <w:lang w:val="en-US" w:eastAsia="en-US" w:bidi="ar-SA"/>
      </w:rPr>
    </w:lvl>
    <w:lvl w:ilvl="8" w:tplc="3698BDA6">
      <w:numFmt w:val="bullet"/>
      <w:lvlText w:val="•"/>
      <w:lvlJc w:val="left"/>
      <w:pPr>
        <w:ind w:left="8373" w:hanging="360"/>
      </w:pPr>
      <w:rPr>
        <w:rFonts w:hint="default"/>
        <w:lang w:val="en-US" w:eastAsia="en-US" w:bidi="ar-SA"/>
      </w:rPr>
    </w:lvl>
  </w:abstractNum>
  <w:abstractNum w:abstractNumId="5" w15:restartNumberingAfterBreak="0">
    <w:nsid w:val="3B085573"/>
    <w:multiLevelType w:val="hybridMultilevel"/>
    <w:tmpl w:val="C63A4C0E"/>
    <w:lvl w:ilvl="0" w:tplc="460CA7F0">
      <w:start w:val="10"/>
      <w:numFmt w:val="upperLetter"/>
      <w:lvlText w:val="%1."/>
      <w:lvlJc w:val="left"/>
      <w:pPr>
        <w:ind w:left="839" w:hanging="361"/>
        <w:jc w:val="left"/>
      </w:pPr>
      <w:rPr>
        <w:rFonts w:ascii="Calibri" w:eastAsia="Calibri" w:hAnsi="Calibri" w:cs="Calibri" w:hint="default"/>
        <w:b/>
        <w:bCs/>
        <w:i w:val="0"/>
        <w:iCs w:val="0"/>
        <w:spacing w:val="-2"/>
        <w:w w:val="100"/>
        <w:sz w:val="22"/>
        <w:szCs w:val="22"/>
        <w:lang w:val="en-US" w:eastAsia="en-US" w:bidi="ar-SA"/>
      </w:rPr>
    </w:lvl>
    <w:lvl w:ilvl="1" w:tplc="14D8F21A">
      <w:start w:val="1"/>
      <w:numFmt w:val="upperLetter"/>
      <w:lvlText w:val="%2)"/>
      <w:lvlJc w:val="left"/>
      <w:pPr>
        <w:ind w:left="1199" w:hanging="360"/>
        <w:jc w:val="left"/>
      </w:pPr>
      <w:rPr>
        <w:rFonts w:ascii="Calibri" w:eastAsia="Calibri" w:hAnsi="Calibri" w:cs="Calibri" w:hint="default"/>
        <w:b w:val="0"/>
        <w:bCs w:val="0"/>
        <w:i w:val="0"/>
        <w:iCs w:val="0"/>
        <w:spacing w:val="-1"/>
        <w:w w:val="100"/>
        <w:sz w:val="22"/>
        <w:szCs w:val="22"/>
        <w:lang w:val="en-US" w:eastAsia="en-US" w:bidi="ar-SA"/>
      </w:rPr>
    </w:lvl>
    <w:lvl w:ilvl="2" w:tplc="6D04AA56">
      <w:numFmt w:val="bullet"/>
      <w:lvlText w:val="•"/>
      <w:lvlJc w:val="left"/>
      <w:pPr>
        <w:ind w:left="2213" w:hanging="360"/>
      </w:pPr>
      <w:rPr>
        <w:rFonts w:hint="default"/>
        <w:lang w:val="en-US" w:eastAsia="en-US" w:bidi="ar-SA"/>
      </w:rPr>
    </w:lvl>
    <w:lvl w:ilvl="3" w:tplc="3F2C0FF4">
      <w:numFmt w:val="bullet"/>
      <w:lvlText w:val="•"/>
      <w:lvlJc w:val="left"/>
      <w:pPr>
        <w:ind w:left="3226" w:hanging="360"/>
      </w:pPr>
      <w:rPr>
        <w:rFonts w:hint="default"/>
        <w:lang w:val="en-US" w:eastAsia="en-US" w:bidi="ar-SA"/>
      </w:rPr>
    </w:lvl>
    <w:lvl w:ilvl="4" w:tplc="404E82CE">
      <w:numFmt w:val="bullet"/>
      <w:lvlText w:val="•"/>
      <w:lvlJc w:val="left"/>
      <w:pPr>
        <w:ind w:left="4240" w:hanging="360"/>
      </w:pPr>
      <w:rPr>
        <w:rFonts w:hint="default"/>
        <w:lang w:val="en-US" w:eastAsia="en-US" w:bidi="ar-SA"/>
      </w:rPr>
    </w:lvl>
    <w:lvl w:ilvl="5" w:tplc="8E247DC4">
      <w:numFmt w:val="bullet"/>
      <w:lvlText w:val="•"/>
      <w:lvlJc w:val="left"/>
      <w:pPr>
        <w:ind w:left="5253" w:hanging="360"/>
      </w:pPr>
      <w:rPr>
        <w:rFonts w:hint="default"/>
        <w:lang w:val="en-US" w:eastAsia="en-US" w:bidi="ar-SA"/>
      </w:rPr>
    </w:lvl>
    <w:lvl w:ilvl="6" w:tplc="6E86997C">
      <w:numFmt w:val="bullet"/>
      <w:lvlText w:val="•"/>
      <w:lvlJc w:val="left"/>
      <w:pPr>
        <w:ind w:left="6266" w:hanging="360"/>
      </w:pPr>
      <w:rPr>
        <w:rFonts w:hint="default"/>
        <w:lang w:val="en-US" w:eastAsia="en-US" w:bidi="ar-SA"/>
      </w:rPr>
    </w:lvl>
    <w:lvl w:ilvl="7" w:tplc="B05C6ADA">
      <w:numFmt w:val="bullet"/>
      <w:lvlText w:val="•"/>
      <w:lvlJc w:val="left"/>
      <w:pPr>
        <w:ind w:left="7280" w:hanging="360"/>
      </w:pPr>
      <w:rPr>
        <w:rFonts w:hint="default"/>
        <w:lang w:val="en-US" w:eastAsia="en-US" w:bidi="ar-SA"/>
      </w:rPr>
    </w:lvl>
    <w:lvl w:ilvl="8" w:tplc="837CA190">
      <w:numFmt w:val="bullet"/>
      <w:lvlText w:val="•"/>
      <w:lvlJc w:val="left"/>
      <w:pPr>
        <w:ind w:left="8293" w:hanging="360"/>
      </w:pPr>
      <w:rPr>
        <w:rFonts w:hint="default"/>
        <w:lang w:val="en-US" w:eastAsia="en-US" w:bidi="ar-SA"/>
      </w:rPr>
    </w:lvl>
  </w:abstractNum>
  <w:abstractNum w:abstractNumId="6" w15:restartNumberingAfterBreak="0">
    <w:nsid w:val="58074932"/>
    <w:multiLevelType w:val="hybridMultilevel"/>
    <w:tmpl w:val="6E5E8132"/>
    <w:lvl w:ilvl="0" w:tplc="D5222B7C">
      <w:start w:val="1"/>
      <w:numFmt w:val="upperLetter"/>
      <w:lvlText w:val="%1."/>
      <w:lvlJc w:val="left"/>
      <w:pPr>
        <w:ind w:left="8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EA2F116">
      <w:numFmt w:val="bullet"/>
      <w:lvlText w:val="•"/>
      <w:lvlJc w:val="left"/>
      <w:pPr>
        <w:ind w:left="1788" w:hanging="720"/>
      </w:pPr>
      <w:rPr>
        <w:rFonts w:hint="default"/>
        <w:lang w:val="en-US" w:eastAsia="en-US" w:bidi="ar-SA"/>
      </w:rPr>
    </w:lvl>
    <w:lvl w:ilvl="2" w:tplc="59A8015C">
      <w:numFmt w:val="bullet"/>
      <w:lvlText w:val="•"/>
      <w:lvlJc w:val="left"/>
      <w:pPr>
        <w:ind w:left="2736" w:hanging="720"/>
      </w:pPr>
      <w:rPr>
        <w:rFonts w:hint="default"/>
        <w:lang w:val="en-US" w:eastAsia="en-US" w:bidi="ar-SA"/>
      </w:rPr>
    </w:lvl>
    <w:lvl w:ilvl="3" w:tplc="87FC483C">
      <w:numFmt w:val="bullet"/>
      <w:lvlText w:val="•"/>
      <w:lvlJc w:val="left"/>
      <w:pPr>
        <w:ind w:left="3684" w:hanging="720"/>
      </w:pPr>
      <w:rPr>
        <w:rFonts w:hint="default"/>
        <w:lang w:val="en-US" w:eastAsia="en-US" w:bidi="ar-SA"/>
      </w:rPr>
    </w:lvl>
    <w:lvl w:ilvl="4" w:tplc="A9082166">
      <w:numFmt w:val="bullet"/>
      <w:lvlText w:val="•"/>
      <w:lvlJc w:val="left"/>
      <w:pPr>
        <w:ind w:left="4632" w:hanging="720"/>
      </w:pPr>
      <w:rPr>
        <w:rFonts w:hint="default"/>
        <w:lang w:val="en-US" w:eastAsia="en-US" w:bidi="ar-SA"/>
      </w:rPr>
    </w:lvl>
    <w:lvl w:ilvl="5" w:tplc="8E328840">
      <w:numFmt w:val="bullet"/>
      <w:lvlText w:val="•"/>
      <w:lvlJc w:val="left"/>
      <w:pPr>
        <w:ind w:left="5580" w:hanging="720"/>
      </w:pPr>
      <w:rPr>
        <w:rFonts w:hint="default"/>
        <w:lang w:val="en-US" w:eastAsia="en-US" w:bidi="ar-SA"/>
      </w:rPr>
    </w:lvl>
    <w:lvl w:ilvl="6" w:tplc="7A08EC90">
      <w:numFmt w:val="bullet"/>
      <w:lvlText w:val="•"/>
      <w:lvlJc w:val="left"/>
      <w:pPr>
        <w:ind w:left="6528" w:hanging="720"/>
      </w:pPr>
      <w:rPr>
        <w:rFonts w:hint="default"/>
        <w:lang w:val="en-US" w:eastAsia="en-US" w:bidi="ar-SA"/>
      </w:rPr>
    </w:lvl>
    <w:lvl w:ilvl="7" w:tplc="D4E85D08">
      <w:numFmt w:val="bullet"/>
      <w:lvlText w:val="•"/>
      <w:lvlJc w:val="left"/>
      <w:pPr>
        <w:ind w:left="7476" w:hanging="720"/>
      </w:pPr>
      <w:rPr>
        <w:rFonts w:hint="default"/>
        <w:lang w:val="en-US" w:eastAsia="en-US" w:bidi="ar-SA"/>
      </w:rPr>
    </w:lvl>
    <w:lvl w:ilvl="8" w:tplc="77BE18FC">
      <w:numFmt w:val="bullet"/>
      <w:lvlText w:val="•"/>
      <w:lvlJc w:val="left"/>
      <w:pPr>
        <w:ind w:left="8424" w:hanging="720"/>
      </w:pPr>
      <w:rPr>
        <w:rFonts w:hint="default"/>
        <w:lang w:val="en-US" w:eastAsia="en-US" w:bidi="ar-SA"/>
      </w:rPr>
    </w:lvl>
  </w:abstractNum>
  <w:abstractNum w:abstractNumId="7" w15:restartNumberingAfterBreak="0">
    <w:nsid w:val="5EE94862"/>
    <w:multiLevelType w:val="hybridMultilevel"/>
    <w:tmpl w:val="51941B18"/>
    <w:lvl w:ilvl="0" w:tplc="C418681C">
      <w:start w:val="1"/>
      <w:numFmt w:val="upperLetter"/>
      <w:lvlText w:val="%1."/>
      <w:lvlJc w:val="left"/>
      <w:pPr>
        <w:ind w:left="839" w:hanging="361"/>
        <w:jc w:val="left"/>
      </w:pPr>
      <w:rPr>
        <w:rFonts w:ascii="Calibri" w:eastAsia="Calibri" w:hAnsi="Calibri" w:cs="Calibri" w:hint="default"/>
        <w:b/>
        <w:bCs/>
        <w:i w:val="0"/>
        <w:iCs w:val="0"/>
        <w:spacing w:val="0"/>
        <w:w w:val="100"/>
        <w:sz w:val="22"/>
        <w:szCs w:val="22"/>
        <w:lang w:val="en-US" w:eastAsia="en-US" w:bidi="ar-SA"/>
      </w:rPr>
    </w:lvl>
    <w:lvl w:ilvl="1" w:tplc="5B1833C2">
      <w:numFmt w:val="bullet"/>
      <w:lvlText w:val="•"/>
      <w:lvlJc w:val="left"/>
      <w:pPr>
        <w:ind w:left="1788" w:hanging="361"/>
      </w:pPr>
      <w:rPr>
        <w:rFonts w:hint="default"/>
        <w:lang w:val="en-US" w:eastAsia="en-US" w:bidi="ar-SA"/>
      </w:rPr>
    </w:lvl>
    <w:lvl w:ilvl="2" w:tplc="25D4907C">
      <w:numFmt w:val="bullet"/>
      <w:lvlText w:val="•"/>
      <w:lvlJc w:val="left"/>
      <w:pPr>
        <w:ind w:left="2736" w:hanging="361"/>
      </w:pPr>
      <w:rPr>
        <w:rFonts w:hint="default"/>
        <w:lang w:val="en-US" w:eastAsia="en-US" w:bidi="ar-SA"/>
      </w:rPr>
    </w:lvl>
    <w:lvl w:ilvl="3" w:tplc="75C8DB28">
      <w:numFmt w:val="bullet"/>
      <w:lvlText w:val="•"/>
      <w:lvlJc w:val="left"/>
      <w:pPr>
        <w:ind w:left="3684" w:hanging="361"/>
      </w:pPr>
      <w:rPr>
        <w:rFonts w:hint="default"/>
        <w:lang w:val="en-US" w:eastAsia="en-US" w:bidi="ar-SA"/>
      </w:rPr>
    </w:lvl>
    <w:lvl w:ilvl="4" w:tplc="35EE3F4E">
      <w:numFmt w:val="bullet"/>
      <w:lvlText w:val="•"/>
      <w:lvlJc w:val="left"/>
      <w:pPr>
        <w:ind w:left="4632" w:hanging="361"/>
      </w:pPr>
      <w:rPr>
        <w:rFonts w:hint="default"/>
        <w:lang w:val="en-US" w:eastAsia="en-US" w:bidi="ar-SA"/>
      </w:rPr>
    </w:lvl>
    <w:lvl w:ilvl="5" w:tplc="F05825CA">
      <w:numFmt w:val="bullet"/>
      <w:lvlText w:val="•"/>
      <w:lvlJc w:val="left"/>
      <w:pPr>
        <w:ind w:left="5580" w:hanging="361"/>
      </w:pPr>
      <w:rPr>
        <w:rFonts w:hint="default"/>
        <w:lang w:val="en-US" w:eastAsia="en-US" w:bidi="ar-SA"/>
      </w:rPr>
    </w:lvl>
    <w:lvl w:ilvl="6" w:tplc="1688E2C8">
      <w:numFmt w:val="bullet"/>
      <w:lvlText w:val="•"/>
      <w:lvlJc w:val="left"/>
      <w:pPr>
        <w:ind w:left="6528" w:hanging="361"/>
      </w:pPr>
      <w:rPr>
        <w:rFonts w:hint="default"/>
        <w:lang w:val="en-US" w:eastAsia="en-US" w:bidi="ar-SA"/>
      </w:rPr>
    </w:lvl>
    <w:lvl w:ilvl="7" w:tplc="D4322DC0">
      <w:numFmt w:val="bullet"/>
      <w:lvlText w:val="•"/>
      <w:lvlJc w:val="left"/>
      <w:pPr>
        <w:ind w:left="7476" w:hanging="361"/>
      </w:pPr>
      <w:rPr>
        <w:rFonts w:hint="default"/>
        <w:lang w:val="en-US" w:eastAsia="en-US" w:bidi="ar-SA"/>
      </w:rPr>
    </w:lvl>
    <w:lvl w:ilvl="8" w:tplc="73FC054E">
      <w:numFmt w:val="bullet"/>
      <w:lvlText w:val="•"/>
      <w:lvlJc w:val="left"/>
      <w:pPr>
        <w:ind w:left="8424" w:hanging="361"/>
      </w:pPr>
      <w:rPr>
        <w:rFonts w:hint="default"/>
        <w:lang w:val="en-US" w:eastAsia="en-US" w:bidi="ar-SA"/>
      </w:rPr>
    </w:lvl>
  </w:abstractNum>
  <w:abstractNum w:abstractNumId="8" w15:restartNumberingAfterBreak="0">
    <w:nsid w:val="646E10A8"/>
    <w:multiLevelType w:val="hybridMultilevel"/>
    <w:tmpl w:val="75140E42"/>
    <w:lvl w:ilvl="0" w:tplc="6A12BFDC">
      <w:start w:val="1"/>
      <w:numFmt w:val="upperLetter"/>
      <w:lvlText w:val="%1."/>
      <w:lvlJc w:val="left"/>
      <w:pPr>
        <w:ind w:left="8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4ACB220">
      <w:numFmt w:val="bullet"/>
      <w:lvlText w:val="•"/>
      <w:lvlJc w:val="left"/>
      <w:pPr>
        <w:ind w:left="1788" w:hanging="720"/>
      </w:pPr>
      <w:rPr>
        <w:rFonts w:hint="default"/>
        <w:lang w:val="en-US" w:eastAsia="en-US" w:bidi="ar-SA"/>
      </w:rPr>
    </w:lvl>
    <w:lvl w:ilvl="2" w:tplc="ED4C26CA">
      <w:numFmt w:val="bullet"/>
      <w:lvlText w:val="•"/>
      <w:lvlJc w:val="left"/>
      <w:pPr>
        <w:ind w:left="2736" w:hanging="720"/>
      </w:pPr>
      <w:rPr>
        <w:rFonts w:hint="default"/>
        <w:lang w:val="en-US" w:eastAsia="en-US" w:bidi="ar-SA"/>
      </w:rPr>
    </w:lvl>
    <w:lvl w:ilvl="3" w:tplc="57E4281C">
      <w:numFmt w:val="bullet"/>
      <w:lvlText w:val="•"/>
      <w:lvlJc w:val="left"/>
      <w:pPr>
        <w:ind w:left="3684" w:hanging="720"/>
      </w:pPr>
      <w:rPr>
        <w:rFonts w:hint="default"/>
        <w:lang w:val="en-US" w:eastAsia="en-US" w:bidi="ar-SA"/>
      </w:rPr>
    </w:lvl>
    <w:lvl w:ilvl="4" w:tplc="34108FF8">
      <w:numFmt w:val="bullet"/>
      <w:lvlText w:val="•"/>
      <w:lvlJc w:val="left"/>
      <w:pPr>
        <w:ind w:left="4632" w:hanging="720"/>
      </w:pPr>
      <w:rPr>
        <w:rFonts w:hint="default"/>
        <w:lang w:val="en-US" w:eastAsia="en-US" w:bidi="ar-SA"/>
      </w:rPr>
    </w:lvl>
    <w:lvl w:ilvl="5" w:tplc="C95A23EC">
      <w:numFmt w:val="bullet"/>
      <w:lvlText w:val="•"/>
      <w:lvlJc w:val="left"/>
      <w:pPr>
        <w:ind w:left="5580" w:hanging="720"/>
      </w:pPr>
      <w:rPr>
        <w:rFonts w:hint="default"/>
        <w:lang w:val="en-US" w:eastAsia="en-US" w:bidi="ar-SA"/>
      </w:rPr>
    </w:lvl>
    <w:lvl w:ilvl="6" w:tplc="82A2ED38">
      <w:numFmt w:val="bullet"/>
      <w:lvlText w:val="•"/>
      <w:lvlJc w:val="left"/>
      <w:pPr>
        <w:ind w:left="6528" w:hanging="720"/>
      </w:pPr>
      <w:rPr>
        <w:rFonts w:hint="default"/>
        <w:lang w:val="en-US" w:eastAsia="en-US" w:bidi="ar-SA"/>
      </w:rPr>
    </w:lvl>
    <w:lvl w:ilvl="7" w:tplc="2CECDBE8">
      <w:numFmt w:val="bullet"/>
      <w:lvlText w:val="•"/>
      <w:lvlJc w:val="left"/>
      <w:pPr>
        <w:ind w:left="7476" w:hanging="720"/>
      </w:pPr>
      <w:rPr>
        <w:rFonts w:hint="default"/>
        <w:lang w:val="en-US" w:eastAsia="en-US" w:bidi="ar-SA"/>
      </w:rPr>
    </w:lvl>
    <w:lvl w:ilvl="8" w:tplc="F4D41FF4">
      <w:numFmt w:val="bullet"/>
      <w:lvlText w:val="•"/>
      <w:lvlJc w:val="left"/>
      <w:pPr>
        <w:ind w:left="8424" w:hanging="720"/>
      </w:pPr>
      <w:rPr>
        <w:rFonts w:hint="default"/>
        <w:lang w:val="en-US" w:eastAsia="en-US" w:bidi="ar-SA"/>
      </w:rPr>
    </w:lvl>
  </w:abstractNum>
  <w:abstractNum w:abstractNumId="9" w15:restartNumberingAfterBreak="0">
    <w:nsid w:val="6AFD45AC"/>
    <w:multiLevelType w:val="hybridMultilevel"/>
    <w:tmpl w:val="16F623A0"/>
    <w:lvl w:ilvl="0" w:tplc="33D0FFD0">
      <w:start w:val="1"/>
      <w:numFmt w:val="upperLetter"/>
      <w:lvlText w:val="%1."/>
      <w:lvlJc w:val="left"/>
      <w:pPr>
        <w:ind w:left="8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72E6E14">
      <w:numFmt w:val="bullet"/>
      <w:lvlText w:val="•"/>
      <w:lvlJc w:val="left"/>
      <w:pPr>
        <w:ind w:left="1788" w:hanging="720"/>
      </w:pPr>
      <w:rPr>
        <w:rFonts w:hint="default"/>
        <w:lang w:val="en-US" w:eastAsia="en-US" w:bidi="ar-SA"/>
      </w:rPr>
    </w:lvl>
    <w:lvl w:ilvl="2" w:tplc="7F1A78A4">
      <w:numFmt w:val="bullet"/>
      <w:lvlText w:val="•"/>
      <w:lvlJc w:val="left"/>
      <w:pPr>
        <w:ind w:left="2736" w:hanging="720"/>
      </w:pPr>
      <w:rPr>
        <w:rFonts w:hint="default"/>
        <w:lang w:val="en-US" w:eastAsia="en-US" w:bidi="ar-SA"/>
      </w:rPr>
    </w:lvl>
    <w:lvl w:ilvl="3" w:tplc="98649AD4">
      <w:numFmt w:val="bullet"/>
      <w:lvlText w:val="•"/>
      <w:lvlJc w:val="left"/>
      <w:pPr>
        <w:ind w:left="3684" w:hanging="720"/>
      </w:pPr>
      <w:rPr>
        <w:rFonts w:hint="default"/>
        <w:lang w:val="en-US" w:eastAsia="en-US" w:bidi="ar-SA"/>
      </w:rPr>
    </w:lvl>
    <w:lvl w:ilvl="4" w:tplc="26F4A984">
      <w:numFmt w:val="bullet"/>
      <w:lvlText w:val="•"/>
      <w:lvlJc w:val="left"/>
      <w:pPr>
        <w:ind w:left="4632" w:hanging="720"/>
      </w:pPr>
      <w:rPr>
        <w:rFonts w:hint="default"/>
        <w:lang w:val="en-US" w:eastAsia="en-US" w:bidi="ar-SA"/>
      </w:rPr>
    </w:lvl>
    <w:lvl w:ilvl="5" w:tplc="9AD694DC">
      <w:numFmt w:val="bullet"/>
      <w:lvlText w:val="•"/>
      <w:lvlJc w:val="left"/>
      <w:pPr>
        <w:ind w:left="5580" w:hanging="720"/>
      </w:pPr>
      <w:rPr>
        <w:rFonts w:hint="default"/>
        <w:lang w:val="en-US" w:eastAsia="en-US" w:bidi="ar-SA"/>
      </w:rPr>
    </w:lvl>
    <w:lvl w:ilvl="6" w:tplc="31FE2C92">
      <w:numFmt w:val="bullet"/>
      <w:lvlText w:val="•"/>
      <w:lvlJc w:val="left"/>
      <w:pPr>
        <w:ind w:left="6528" w:hanging="720"/>
      </w:pPr>
      <w:rPr>
        <w:rFonts w:hint="default"/>
        <w:lang w:val="en-US" w:eastAsia="en-US" w:bidi="ar-SA"/>
      </w:rPr>
    </w:lvl>
    <w:lvl w:ilvl="7" w:tplc="24204746">
      <w:numFmt w:val="bullet"/>
      <w:lvlText w:val="•"/>
      <w:lvlJc w:val="left"/>
      <w:pPr>
        <w:ind w:left="7476" w:hanging="720"/>
      </w:pPr>
      <w:rPr>
        <w:rFonts w:hint="default"/>
        <w:lang w:val="en-US" w:eastAsia="en-US" w:bidi="ar-SA"/>
      </w:rPr>
    </w:lvl>
    <w:lvl w:ilvl="8" w:tplc="A972F46A">
      <w:numFmt w:val="bullet"/>
      <w:lvlText w:val="•"/>
      <w:lvlJc w:val="left"/>
      <w:pPr>
        <w:ind w:left="8424" w:hanging="720"/>
      </w:pPr>
      <w:rPr>
        <w:rFonts w:hint="default"/>
        <w:lang w:val="en-US" w:eastAsia="en-US" w:bidi="ar-SA"/>
      </w:rPr>
    </w:lvl>
  </w:abstractNum>
  <w:num w:numId="1" w16cid:durableId="1029793418">
    <w:abstractNumId w:val="1"/>
  </w:num>
  <w:num w:numId="2" w16cid:durableId="864749807">
    <w:abstractNumId w:val="9"/>
  </w:num>
  <w:num w:numId="3" w16cid:durableId="1238517081">
    <w:abstractNumId w:val="3"/>
  </w:num>
  <w:num w:numId="4" w16cid:durableId="1010571802">
    <w:abstractNumId w:val="6"/>
  </w:num>
  <w:num w:numId="5" w16cid:durableId="1626538634">
    <w:abstractNumId w:val="8"/>
  </w:num>
  <w:num w:numId="6" w16cid:durableId="987392774">
    <w:abstractNumId w:val="2"/>
  </w:num>
  <w:num w:numId="7" w16cid:durableId="1692798252">
    <w:abstractNumId w:val="4"/>
  </w:num>
  <w:num w:numId="8" w16cid:durableId="203447485">
    <w:abstractNumId w:val="0"/>
  </w:num>
  <w:num w:numId="9" w16cid:durableId="1669475145">
    <w:abstractNumId w:val="5"/>
  </w:num>
  <w:num w:numId="10" w16cid:durableId="126050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337F8"/>
    <w:rsid w:val="00A337F8"/>
    <w:rsid w:val="00AC144A"/>
    <w:rsid w:val="00CD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D0B4"/>
  <w15:docId w15:val="{2EF41C90-0460-4541-826D-2320DE82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 w:right="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pPr>
      <w:spacing w:before="30" w:line="24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howard@winonam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177.4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visor.mn.gov/statutes/cite/177.41" TargetMode="External"/><Relationship Id="rId4" Type="http://schemas.openxmlformats.org/officeDocument/2006/relationships/webSettings" Target="webSettings.xml"/><Relationship Id="rId9" Type="http://schemas.openxmlformats.org/officeDocument/2006/relationships/hyperlink" Target="mailto:Jhoward@winonam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1252</Words>
  <Characters>7141</Characters>
  <Application>Microsoft Office Word</Application>
  <DocSecurity>0</DocSecurity>
  <Lines>59</Lines>
  <Paragraphs>16</Paragraphs>
  <ScaleCrop>false</ScaleCrop>
  <Company>Microsoft</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tfravel</dc:creator>
  <cp:lastModifiedBy>Tina Stanton</cp:lastModifiedBy>
  <cp:revision>2</cp:revision>
  <dcterms:created xsi:type="dcterms:W3CDTF">2025-02-12T21:39:00Z</dcterms:created>
  <dcterms:modified xsi:type="dcterms:W3CDTF">2025-02-12T21:39:00Z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Acrobat PDFMaker 24 for Word</vt:lpwstr>
  </property>
  <property fmtid="{D5CDD505-2E9C-101B-9397-08002B2CF9AE}" pid="4" name="LastSaved">
    <vt:filetime>2025-02-12T00:00:00Z</vt:filetime>
  </property>
  <property fmtid="{D5CDD505-2E9C-101B-9397-08002B2CF9AE}" pid="5" name="MSIP_Label_defa4170-0d19-0005-0004-bc88714345d2_ActionId">
    <vt:lpwstr>f773b386-7af7-43f4-98d1-efd820f6dd2b</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2025-02-05T14:40:01Z</vt:lpwstr>
  </property>
  <property fmtid="{D5CDD505-2E9C-101B-9397-08002B2CF9AE}" pid="11" name="MSIP_Label_defa4170-0d19-0005-0004-bc88714345d2_SiteId">
    <vt:lpwstr>126a6788-fa1a-4f79-ac01-029167fcc681</vt:lpwstr>
  </property>
  <property fmtid="{D5CDD505-2E9C-101B-9397-08002B2CF9AE}" pid="12" name="Producer">
    <vt:lpwstr>Adobe PDF Library 24.5.175</vt:lpwstr>
  </property>
  <property fmtid="{D5CDD505-2E9C-101B-9397-08002B2CF9AE}" pid="13" name="SourceModified">
    <vt:lpwstr>D:20250212161449</vt:lpwstr>
  </property>
</Properties>
</file>